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8494"/>
      </w:tblGrid>
      <w:tr w:rsidR="00B202D2" w:rsidRPr="00546C10" w14:paraId="3317C4FC" w14:textId="77777777" w:rsidTr="00552CA1">
        <w:tc>
          <w:tcPr>
            <w:tcW w:w="8494" w:type="dxa"/>
          </w:tcPr>
          <w:p w14:paraId="2D6EC154" w14:textId="0C52C9C3" w:rsidR="006342AF" w:rsidRPr="00546C10" w:rsidRDefault="00C441A2" w:rsidP="00546C10">
            <w:pPr>
              <w:pStyle w:val="NDNormalDireita"/>
              <w:tabs>
                <w:tab w:val="left" w:pos="567"/>
                <w:tab w:val="left" w:pos="851"/>
                <w:tab w:val="left" w:pos="993"/>
              </w:tabs>
              <w:ind w:hanging="142"/>
              <w:outlineLvl w:val="0"/>
              <w:rPr>
                <w:rFonts w:eastAsia="Arial Unicode MS"/>
                <w:b/>
                <w:iCs/>
                <w:sz w:val="24"/>
                <w:szCs w:val="24"/>
              </w:rPr>
            </w:pPr>
            <w:r>
              <w:rPr>
                <w:rFonts w:eastAsia="Arial Unicode MS"/>
                <w:b/>
                <w:iCs/>
                <w:sz w:val="24"/>
                <w:szCs w:val="24"/>
              </w:rPr>
              <w:t>PAUTA DA SESSÃO ORDINÁRIA Nº 1</w:t>
            </w:r>
            <w:r w:rsidR="00FE559B">
              <w:rPr>
                <w:rFonts w:eastAsia="Arial Unicode MS"/>
                <w:b/>
                <w:iCs/>
                <w:sz w:val="24"/>
                <w:szCs w:val="24"/>
              </w:rPr>
              <w:t>8</w:t>
            </w:r>
            <w:r w:rsidR="006342AF" w:rsidRPr="00546C10">
              <w:rPr>
                <w:rFonts w:eastAsia="Arial Unicode MS"/>
                <w:b/>
                <w:iCs/>
                <w:sz w:val="24"/>
                <w:szCs w:val="24"/>
              </w:rPr>
              <w:t>/</w:t>
            </w:r>
            <w:r w:rsidR="00B202D2" w:rsidRPr="00546C10">
              <w:rPr>
                <w:rFonts w:eastAsia="Arial Unicode MS"/>
                <w:b/>
                <w:iCs/>
                <w:sz w:val="24"/>
                <w:szCs w:val="24"/>
              </w:rPr>
              <w:t>202</w:t>
            </w:r>
            <w:r w:rsidR="006342AF" w:rsidRPr="00546C10">
              <w:rPr>
                <w:rFonts w:eastAsia="Arial Unicode MS"/>
                <w:b/>
                <w:iCs/>
                <w:sz w:val="24"/>
                <w:szCs w:val="24"/>
              </w:rPr>
              <w:t>5</w:t>
            </w:r>
          </w:p>
          <w:p w14:paraId="5A193436" w14:textId="26BCBA39" w:rsidR="006342AF" w:rsidRPr="00546C10" w:rsidRDefault="006342AF" w:rsidP="00546C10">
            <w:pPr>
              <w:pStyle w:val="NDNormalDireita"/>
              <w:tabs>
                <w:tab w:val="left" w:pos="567"/>
                <w:tab w:val="left" w:pos="851"/>
                <w:tab w:val="left" w:pos="993"/>
              </w:tabs>
              <w:outlineLvl w:val="0"/>
              <w:rPr>
                <w:rFonts w:eastAsia="Arial Unicode MS"/>
                <w:b/>
                <w:iCs/>
                <w:sz w:val="24"/>
                <w:szCs w:val="24"/>
              </w:rPr>
            </w:pPr>
            <w:r w:rsidRPr="00546C10">
              <w:rPr>
                <w:rFonts w:eastAsia="Arial Unicode MS"/>
                <w:b/>
                <w:iCs/>
                <w:sz w:val="24"/>
                <w:szCs w:val="24"/>
              </w:rPr>
              <w:t xml:space="preserve">SESSÃO ORDINÁRIA DO DIA </w:t>
            </w:r>
            <w:r w:rsidR="00FE559B">
              <w:rPr>
                <w:rFonts w:eastAsia="Arial Unicode MS"/>
                <w:b/>
                <w:iCs/>
                <w:sz w:val="24"/>
                <w:szCs w:val="24"/>
              </w:rPr>
              <w:t>17</w:t>
            </w:r>
            <w:r w:rsidR="00801149">
              <w:rPr>
                <w:rFonts w:eastAsia="Arial Unicode MS"/>
                <w:b/>
                <w:iCs/>
                <w:sz w:val="24"/>
                <w:szCs w:val="24"/>
              </w:rPr>
              <w:t>/11</w:t>
            </w:r>
            <w:r w:rsidRPr="00546C10">
              <w:rPr>
                <w:rFonts w:eastAsia="Arial Unicode MS"/>
                <w:b/>
                <w:iCs/>
                <w:sz w:val="24"/>
                <w:szCs w:val="24"/>
              </w:rPr>
              <w:t>/2025 - 19:00</w:t>
            </w:r>
          </w:p>
          <w:p w14:paraId="0AC7EE90" w14:textId="2C624A7F" w:rsidR="006342AF" w:rsidRPr="00546C10" w:rsidRDefault="006342AF" w:rsidP="00546C10">
            <w:pPr>
              <w:pStyle w:val="NDNormalDireita"/>
              <w:tabs>
                <w:tab w:val="left" w:pos="567"/>
                <w:tab w:val="left" w:pos="851"/>
                <w:tab w:val="left" w:pos="993"/>
              </w:tabs>
              <w:outlineLvl w:val="0"/>
              <w:rPr>
                <w:rFonts w:eastAsia="Arial Unicode MS"/>
                <w:b/>
                <w:iCs/>
                <w:sz w:val="24"/>
                <w:szCs w:val="24"/>
              </w:rPr>
            </w:pPr>
            <w:r w:rsidRPr="00546C10">
              <w:rPr>
                <w:rFonts w:eastAsia="Arial Unicode MS"/>
                <w:b/>
                <w:iCs/>
                <w:sz w:val="24"/>
                <w:szCs w:val="24"/>
              </w:rPr>
              <w:t>A realizar-se na 10ª Legislatura - 1º Sessão Legislativa</w:t>
            </w:r>
          </w:p>
        </w:tc>
      </w:tr>
    </w:tbl>
    <w:p w14:paraId="5124D025" w14:textId="0C520BB0" w:rsidR="006354D7" w:rsidRPr="00546C10" w:rsidRDefault="006354D7" w:rsidP="00546C10">
      <w:pPr>
        <w:pStyle w:val="Ttulo"/>
        <w:ind w:hanging="142"/>
        <w:rPr>
          <w:b w:val="0"/>
          <w:bCs/>
          <w:i w:val="0"/>
          <w:iCs/>
        </w:rPr>
      </w:pPr>
    </w:p>
    <w:tbl>
      <w:tblPr>
        <w:tblStyle w:val="Tabelacomgrade"/>
        <w:tblW w:w="0" w:type="auto"/>
        <w:tblLook w:val="04A0" w:firstRow="1" w:lastRow="0" w:firstColumn="1" w:lastColumn="0" w:noHBand="0" w:noVBand="1"/>
      </w:tblPr>
      <w:tblGrid>
        <w:gridCol w:w="8494"/>
      </w:tblGrid>
      <w:tr w:rsidR="006354D7" w:rsidRPr="00546C10" w14:paraId="3BF2368E" w14:textId="77777777" w:rsidTr="006354D7">
        <w:tc>
          <w:tcPr>
            <w:tcW w:w="8494" w:type="dxa"/>
          </w:tcPr>
          <w:p w14:paraId="5B392FF8" w14:textId="31856A4D" w:rsidR="006354D7" w:rsidRPr="00546C10" w:rsidRDefault="006342AF" w:rsidP="00546C10">
            <w:pPr>
              <w:pStyle w:val="Ttulo"/>
              <w:ind w:hanging="142"/>
              <w:rPr>
                <w:i w:val="0"/>
                <w:iCs/>
              </w:rPr>
            </w:pPr>
            <w:r w:rsidRPr="00546C10">
              <w:rPr>
                <w:i w:val="0"/>
                <w:iCs/>
              </w:rPr>
              <w:t xml:space="preserve">1ª PARTE: </w:t>
            </w:r>
            <w:r w:rsidR="006354D7" w:rsidRPr="00546C10">
              <w:rPr>
                <w:i w:val="0"/>
                <w:iCs/>
              </w:rPr>
              <w:t>EXPEDIENTE</w:t>
            </w:r>
          </w:p>
        </w:tc>
      </w:tr>
    </w:tbl>
    <w:p w14:paraId="5C21D8EF" w14:textId="69E004D5" w:rsidR="006354D7" w:rsidRPr="00546C10" w:rsidRDefault="007070ED" w:rsidP="00546C10">
      <w:pPr>
        <w:pStyle w:val="Ttulo"/>
        <w:ind w:right="140"/>
        <w:jc w:val="both"/>
        <w:rPr>
          <w:b w:val="0"/>
          <w:bCs/>
          <w:i w:val="0"/>
          <w:iCs/>
        </w:rPr>
      </w:pPr>
      <w:r w:rsidRPr="00546C10">
        <w:rPr>
          <w:b w:val="0"/>
          <w:bCs/>
          <w:i w:val="0"/>
          <w:iCs/>
        </w:rPr>
        <w:t>Abertura da Sessão</w:t>
      </w:r>
      <w:r w:rsidR="00A36D1F" w:rsidRPr="00546C10">
        <w:rPr>
          <w:b w:val="0"/>
          <w:bCs/>
          <w:i w:val="0"/>
          <w:iCs/>
        </w:rPr>
        <w:t xml:space="preserve"> Ordinária</w:t>
      </w:r>
      <w:r w:rsidRPr="00546C10">
        <w:rPr>
          <w:b w:val="0"/>
          <w:bCs/>
          <w:i w:val="0"/>
          <w:iCs/>
        </w:rPr>
        <w:t xml:space="preserve"> pela Presidente </w:t>
      </w:r>
    </w:p>
    <w:p w14:paraId="56DFE485" w14:textId="49F982B6" w:rsidR="009E7D94" w:rsidRPr="00546C10" w:rsidRDefault="009E7D94" w:rsidP="00546C10">
      <w:pPr>
        <w:pStyle w:val="Ttulo"/>
        <w:ind w:right="140"/>
        <w:jc w:val="both"/>
        <w:rPr>
          <w:b w:val="0"/>
          <w:bCs/>
          <w:i w:val="0"/>
          <w:iCs/>
        </w:rPr>
      </w:pPr>
      <w:r w:rsidRPr="00546C10">
        <w:rPr>
          <w:b w:val="0"/>
          <w:bCs/>
          <w:i w:val="0"/>
          <w:iCs/>
        </w:rPr>
        <w:t xml:space="preserve">Espaço Bíblico: </w:t>
      </w:r>
      <w:r w:rsidR="009F2DB5" w:rsidRPr="00546C10">
        <w:rPr>
          <w:b w:val="0"/>
          <w:bCs/>
          <w:i w:val="0"/>
          <w:iCs/>
        </w:rPr>
        <w:t>1</w:t>
      </w:r>
      <w:r w:rsidRPr="00546C10">
        <w:rPr>
          <w:b w:val="0"/>
          <w:bCs/>
          <w:i w:val="0"/>
          <w:iCs/>
        </w:rPr>
        <w:t>º Secretário</w:t>
      </w:r>
    </w:p>
    <w:p w14:paraId="355BE260" w14:textId="3A817F66" w:rsidR="00273574" w:rsidRDefault="00273574" w:rsidP="00546C10">
      <w:pPr>
        <w:pStyle w:val="Ttulo"/>
        <w:ind w:right="140"/>
        <w:jc w:val="both"/>
        <w:rPr>
          <w:b w:val="0"/>
          <w:bCs/>
          <w:i w:val="0"/>
          <w:iCs/>
        </w:rPr>
      </w:pPr>
      <w:r w:rsidRPr="00546C10">
        <w:rPr>
          <w:b w:val="0"/>
          <w:bCs/>
          <w:i w:val="0"/>
          <w:iCs/>
        </w:rPr>
        <w:t>Presença dos Vereadores na Sessão</w:t>
      </w:r>
    </w:p>
    <w:p w14:paraId="574FB2B7" w14:textId="77777777" w:rsidR="001B5689" w:rsidRPr="00546C10" w:rsidRDefault="001B5689" w:rsidP="00546C10">
      <w:pPr>
        <w:pStyle w:val="Ttulo"/>
        <w:ind w:right="140"/>
        <w:jc w:val="both"/>
        <w:rPr>
          <w:b w:val="0"/>
          <w:bCs/>
          <w:i w:val="0"/>
          <w:iCs/>
        </w:rPr>
      </w:pPr>
    </w:p>
    <w:p w14:paraId="0921AB39" w14:textId="6FC0C86D" w:rsidR="006342AF" w:rsidRPr="00546C10" w:rsidRDefault="00E23D19" w:rsidP="001B5689">
      <w:pPr>
        <w:pStyle w:val="NDNormalDireita"/>
        <w:tabs>
          <w:tab w:val="left" w:pos="0"/>
          <w:tab w:val="left" w:pos="284"/>
          <w:tab w:val="left" w:pos="993"/>
        </w:tabs>
        <w:ind w:right="140"/>
        <w:jc w:val="both"/>
        <w:outlineLvl w:val="0"/>
        <w:rPr>
          <w:bCs/>
          <w:iCs/>
          <w:sz w:val="24"/>
          <w:szCs w:val="24"/>
        </w:rPr>
      </w:pPr>
      <w:r w:rsidRPr="00546C10">
        <w:rPr>
          <w:bCs/>
          <w:iCs/>
          <w:sz w:val="24"/>
          <w:szCs w:val="24"/>
        </w:rPr>
        <w:t xml:space="preserve">Leitura, discussão e votação da </w:t>
      </w:r>
      <w:r w:rsidR="006342AF" w:rsidRPr="00546C10">
        <w:rPr>
          <w:b/>
          <w:bCs/>
          <w:iCs/>
          <w:sz w:val="24"/>
          <w:szCs w:val="24"/>
        </w:rPr>
        <w:t xml:space="preserve">Ata da Sessão </w:t>
      </w:r>
      <w:r w:rsidR="00AD7EF4" w:rsidRPr="00546C10">
        <w:rPr>
          <w:b/>
          <w:bCs/>
          <w:iCs/>
          <w:sz w:val="24"/>
          <w:szCs w:val="24"/>
        </w:rPr>
        <w:t xml:space="preserve">Ordinária </w:t>
      </w:r>
      <w:r w:rsidR="00B81417">
        <w:rPr>
          <w:b/>
          <w:bCs/>
          <w:iCs/>
          <w:sz w:val="24"/>
          <w:szCs w:val="24"/>
        </w:rPr>
        <w:t>nº 1</w:t>
      </w:r>
      <w:r w:rsidR="00FE559B">
        <w:rPr>
          <w:b/>
          <w:bCs/>
          <w:iCs/>
          <w:sz w:val="24"/>
          <w:szCs w:val="24"/>
        </w:rPr>
        <w:t>7</w:t>
      </w:r>
      <w:r w:rsidR="006342AF" w:rsidRPr="00546C10">
        <w:rPr>
          <w:b/>
          <w:bCs/>
          <w:iCs/>
          <w:sz w:val="24"/>
          <w:szCs w:val="24"/>
        </w:rPr>
        <w:t>/2025,</w:t>
      </w:r>
      <w:r w:rsidR="006342AF" w:rsidRPr="00546C10">
        <w:rPr>
          <w:iCs/>
          <w:sz w:val="24"/>
          <w:szCs w:val="24"/>
        </w:rPr>
        <w:t xml:space="preserve"> realizada em </w:t>
      </w:r>
      <w:r w:rsidR="00425BEA" w:rsidRPr="00546C10">
        <w:rPr>
          <w:bCs/>
          <w:iCs/>
          <w:sz w:val="24"/>
          <w:szCs w:val="24"/>
        </w:rPr>
        <w:t xml:space="preserve">de </w:t>
      </w:r>
      <w:r w:rsidR="00FE559B">
        <w:rPr>
          <w:bCs/>
          <w:iCs/>
          <w:sz w:val="24"/>
          <w:szCs w:val="24"/>
        </w:rPr>
        <w:t>03</w:t>
      </w:r>
      <w:r w:rsidR="00E046F7" w:rsidRPr="00546C10">
        <w:rPr>
          <w:bCs/>
          <w:iCs/>
          <w:sz w:val="24"/>
          <w:szCs w:val="24"/>
        </w:rPr>
        <w:t xml:space="preserve"> de </w:t>
      </w:r>
      <w:r w:rsidR="00FE559B">
        <w:rPr>
          <w:bCs/>
          <w:iCs/>
          <w:sz w:val="24"/>
          <w:szCs w:val="24"/>
        </w:rPr>
        <w:t>novembro d</w:t>
      </w:r>
      <w:r w:rsidR="006342AF" w:rsidRPr="00546C10">
        <w:rPr>
          <w:bCs/>
          <w:iCs/>
          <w:sz w:val="24"/>
          <w:szCs w:val="24"/>
        </w:rPr>
        <w:t>e 2025. (Vereador Samuel pede a dispensa da leitura da ata.)</w:t>
      </w:r>
    </w:p>
    <w:p w14:paraId="43981913" w14:textId="47CC16A5" w:rsidR="006342AF" w:rsidRPr="00546C10" w:rsidRDefault="006342AF" w:rsidP="00546C10">
      <w:pPr>
        <w:pStyle w:val="Ttulo"/>
        <w:ind w:right="140"/>
        <w:jc w:val="both"/>
        <w:rPr>
          <w:b w:val="0"/>
          <w:bCs/>
          <w:i w:val="0"/>
        </w:rPr>
      </w:pPr>
      <w:r w:rsidRPr="00546C10">
        <w:rPr>
          <w:b w:val="0"/>
          <w:bCs/>
          <w:i w:val="0"/>
        </w:rPr>
        <w:t xml:space="preserve">Votação da Dispensa da leitura da Ata </w:t>
      </w:r>
    </w:p>
    <w:p w14:paraId="15013124" w14:textId="16B35309" w:rsidR="00E23D19" w:rsidRDefault="006342AF" w:rsidP="00546C10">
      <w:pPr>
        <w:pStyle w:val="Ttulo"/>
        <w:ind w:right="140"/>
        <w:jc w:val="both"/>
        <w:rPr>
          <w:b w:val="0"/>
          <w:bCs/>
          <w:i w:val="0"/>
          <w:iCs/>
        </w:rPr>
      </w:pPr>
      <w:r w:rsidRPr="00546C10">
        <w:rPr>
          <w:b w:val="0"/>
          <w:i w:val="0"/>
          <w:iCs/>
        </w:rPr>
        <w:t xml:space="preserve">Votação da </w:t>
      </w:r>
      <w:r w:rsidR="00E23D19" w:rsidRPr="00546C10">
        <w:rPr>
          <w:b w:val="0"/>
          <w:i w:val="0"/>
          <w:iCs/>
        </w:rPr>
        <w:t xml:space="preserve">Ata da Sessão </w:t>
      </w:r>
      <w:r w:rsidR="00AD7EF4" w:rsidRPr="00546C10">
        <w:rPr>
          <w:b w:val="0"/>
          <w:i w:val="0"/>
          <w:iCs/>
        </w:rPr>
        <w:t xml:space="preserve">Ordinária </w:t>
      </w:r>
      <w:r w:rsidR="00E23D19" w:rsidRPr="00546C10">
        <w:rPr>
          <w:b w:val="0"/>
          <w:i w:val="0"/>
          <w:iCs/>
        </w:rPr>
        <w:t xml:space="preserve">nº </w:t>
      </w:r>
      <w:r w:rsidR="008B135A">
        <w:rPr>
          <w:b w:val="0"/>
          <w:i w:val="0"/>
          <w:iCs/>
        </w:rPr>
        <w:t>1</w:t>
      </w:r>
      <w:r w:rsidR="00FE559B">
        <w:rPr>
          <w:b w:val="0"/>
          <w:i w:val="0"/>
          <w:iCs/>
        </w:rPr>
        <w:t>7</w:t>
      </w:r>
      <w:r w:rsidR="00AD7EF4" w:rsidRPr="00546C10">
        <w:rPr>
          <w:b w:val="0"/>
          <w:i w:val="0"/>
          <w:iCs/>
        </w:rPr>
        <w:t>/2025</w:t>
      </w:r>
      <w:r w:rsidR="007A0891" w:rsidRPr="00546C10">
        <w:rPr>
          <w:b w:val="0"/>
          <w:bCs/>
          <w:i w:val="0"/>
          <w:iCs/>
        </w:rPr>
        <w:t>;</w:t>
      </w:r>
    </w:p>
    <w:p w14:paraId="2BF2AB08" w14:textId="77777777" w:rsidR="00FE559B" w:rsidRDefault="00FE559B" w:rsidP="00546C10">
      <w:pPr>
        <w:pStyle w:val="Ttulo"/>
        <w:ind w:right="140"/>
        <w:jc w:val="both"/>
        <w:rPr>
          <w:b w:val="0"/>
          <w:bCs/>
          <w:i w:val="0"/>
          <w:iCs/>
        </w:rPr>
      </w:pPr>
    </w:p>
    <w:p w14:paraId="174DCE45" w14:textId="302C6811" w:rsidR="00FE559B" w:rsidRPr="00546C10" w:rsidRDefault="00FE559B" w:rsidP="00FE559B">
      <w:pPr>
        <w:pStyle w:val="NDNormalDireita"/>
        <w:tabs>
          <w:tab w:val="left" w:pos="0"/>
          <w:tab w:val="left" w:pos="284"/>
          <w:tab w:val="left" w:pos="993"/>
        </w:tabs>
        <w:ind w:right="140"/>
        <w:jc w:val="both"/>
        <w:outlineLvl w:val="0"/>
        <w:rPr>
          <w:bCs/>
          <w:iCs/>
          <w:sz w:val="24"/>
          <w:szCs w:val="24"/>
        </w:rPr>
      </w:pPr>
      <w:r w:rsidRPr="00546C10">
        <w:rPr>
          <w:bCs/>
          <w:iCs/>
          <w:sz w:val="24"/>
          <w:szCs w:val="24"/>
        </w:rPr>
        <w:t xml:space="preserve">Leitura, discussão e votação da </w:t>
      </w:r>
      <w:r w:rsidRPr="007B5E5D">
        <w:rPr>
          <w:b/>
          <w:bCs/>
          <w:iCs/>
          <w:sz w:val="24"/>
          <w:szCs w:val="24"/>
        </w:rPr>
        <w:t xml:space="preserve">Ata da Sessão </w:t>
      </w:r>
      <w:r>
        <w:rPr>
          <w:b/>
          <w:bCs/>
          <w:iCs/>
          <w:sz w:val="24"/>
          <w:szCs w:val="24"/>
        </w:rPr>
        <w:t>Solene nº 03/2025 –“ Vereador por 1 dia”</w:t>
      </w:r>
      <w:r w:rsidRPr="007B5E5D">
        <w:rPr>
          <w:b/>
          <w:bCs/>
          <w:iCs/>
          <w:sz w:val="24"/>
          <w:szCs w:val="24"/>
        </w:rPr>
        <w:t>,</w:t>
      </w:r>
      <w:r w:rsidRPr="007B5E5D">
        <w:rPr>
          <w:iCs/>
          <w:sz w:val="24"/>
          <w:szCs w:val="24"/>
        </w:rPr>
        <w:t xml:space="preserve"> realizada em </w:t>
      </w:r>
      <w:r w:rsidRPr="007B5E5D">
        <w:rPr>
          <w:bCs/>
          <w:iCs/>
          <w:sz w:val="24"/>
          <w:szCs w:val="24"/>
        </w:rPr>
        <w:t xml:space="preserve">de </w:t>
      </w:r>
      <w:r>
        <w:rPr>
          <w:bCs/>
          <w:iCs/>
          <w:sz w:val="24"/>
          <w:szCs w:val="24"/>
        </w:rPr>
        <w:t>10</w:t>
      </w:r>
      <w:r w:rsidRPr="007B5E5D">
        <w:rPr>
          <w:bCs/>
          <w:iCs/>
          <w:sz w:val="24"/>
          <w:szCs w:val="24"/>
        </w:rPr>
        <w:t xml:space="preserve"> de </w:t>
      </w:r>
      <w:r>
        <w:rPr>
          <w:bCs/>
          <w:iCs/>
          <w:sz w:val="24"/>
          <w:szCs w:val="24"/>
        </w:rPr>
        <w:t>novembro</w:t>
      </w:r>
      <w:r w:rsidRPr="007B5E5D">
        <w:rPr>
          <w:bCs/>
          <w:iCs/>
          <w:sz w:val="24"/>
          <w:szCs w:val="24"/>
        </w:rPr>
        <w:t xml:space="preserve"> de 2025.</w:t>
      </w:r>
      <w:r w:rsidRPr="00546C10">
        <w:rPr>
          <w:bCs/>
          <w:iCs/>
          <w:sz w:val="24"/>
          <w:szCs w:val="24"/>
        </w:rPr>
        <w:t xml:space="preserve"> (Vereador Samuel pede a dispensa da leitura da ata.)</w:t>
      </w:r>
    </w:p>
    <w:p w14:paraId="1EEEE604" w14:textId="77777777" w:rsidR="00FE559B" w:rsidRPr="00546C10" w:rsidRDefault="00FE559B" w:rsidP="00FE559B">
      <w:pPr>
        <w:pStyle w:val="Ttulo"/>
        <w:ind w:right="140"/>
        <w:jc w:val="both"/>
        <w:rPr>
          <w:b w:val="0"/>
          <w:bCs/>
          <w:i w:val="0"/>
        </w:rPr>
      </w:pPr>
      <w:r w:rsidRPr="00546C10">
        <w:rPr>
          <w:b w:val="0"/>
          <w:bCs/>
          <w:i w:val="0"/>
        </w:rPr>
        <w:t xml:space="preserve">Votação da Dispensa da leitura da Ata </w:t>
      </w:r>
    </w:p>
    <w:p w14:paraId="4DFADCBA" w14:textId="66BD6B60" w:rsidR="00FE559B" w:rsidRDefault="00FE559B" w:rsidP="00FE559B">
      <w:pPr>
        <w:pStyle w:val="Ttulo"/>
        <w:ind w:right="140"/>
        <w:jc w:val="both"/>
        <w:rPr>
          <w:b w:val="0"/>
          <w:bCs/>
          <w:i w:val="0"/>
          <w:iCs/>
        </w:rPr>
      </w:pPr>
      <w:r w:rsidRPr="00546C10">
        <w:rPr>
          <w:b w:val="0"/>
          <w:i w:val="0"/>
          <w:iCs/>
        </w:rPr>
        <w:t xml:space="preserve">Votação da Ata da Sessão </w:t>
      </w:r>
      <w:r w:rsidR="003E2B1B">
        <w:rPr>
          <w:b w:val="0"/>
          <w:i w:val="0"/>
          <w:iCs/>
        </w:rPr>
        <w:t xml:space="preserve">Solene </w:t>
      </w:r>
      <w:r w:rsidRPr="00546C10">
        <w:rPr>
          <w:b w:val="0"/>
          <w:i w:val="0"/>
          <w:iCs/>
        </w:rPr>
        <w:t xml:space="preserve">nº </w:t>
      </w:r>
      <w:r>
        <w:rPr>
          <w:b w:val="0"/>
          <w:i w:val="0"/>
          <w:iCs/>
        </w:rPr>
        <w:t>03</w:t>
      </w:r>
      <w:r w:rsidRPr="00546C10">
        <w:rPr>
          <w:b w:val="0"/>
          <w:i w:val="0"/>
          <w:iCs/>
        </w:rPr>
        <w:t>/2025</w:t>
      </w:r>
      <w:r w:rsidRPr="00546C10">
        <w:rPr>
          <w:b w:val="0"/>
          <w:bCs/>
          <w:i w:val="0"/>
          <w:iCs/>
        </w:rPr>
        <w:t>;</w:t>
      </w:r>
    </w:p>
    <w:p w14:paraId="27CA4F38" w14:textId="77777777" w:rsidR="00FE559B" w:rsidRDefault="00FE559B" w:rsidP="00546C10">
      <w:pPr>
        <w:pStyle w:val="Ttulo"/>
        <w:ind w:right="140"/>
        <w:jc w:val="both"/>
        <w:rPr>
          <w:b w:val="0"/>
          <w:bCs/>
          <w:i w:val="0"/>
          <w:iCs/>
        </w:rPr>
      </w:pPr>
    </w:p>
    <w:p w14:paraId="57FFD24F" w14:textId="77777777" w:rsidR="007076EE" w:rsidRDefault="007076EE" w:rsidP="00546C10">
      <w:pPr>
        <w:pStyle w:val="Ttulo"/>
        <w:ind w:right="140"/>
        <w:jc w:val="both"/>
        <w:rPr>
          <w:b w:val="0"/>
          <w:bCs/>
          <w:i w:val="0"/>
          <w:iCs/>
        </w:rPr>
      </w:pPr>
    </w:p>
    <w:tbl>
      <w:tblPr>
        <w:tblStyle w:val="Tabelacomgrade"/>
        <w:tblW w:w="9072" w:type="dxa"/>
        <w:tblInd w:w="-5" w:type="dxa"/>
        <w:tblLook w:val="04A0" w:firstRow="1" w:lastRow="0" w:firstColumn="1" w:lastColumn="0" w:noHBand="0" w:noVBand="1"/>
      </w:tblPr>
      <w:tblGrid>
        <w:gridCol w:w="9072"/>
      </w:tblGrid>
      <w:tr w:rsidR="006342AF" w:rsidRPr="00546C10" w14:paraId="5F3E8E27" w14:textId="77777777" w:rsidTr="00911F91">
        <w:tc>
          <w:tcPr>
            <w:tcW w:w="9072" w:type="dxa"/>
          </w:tcPr>
          <w:p w14:paraId="598505DB" w14:textId="77777777" w:rsidR="006342AF" w:rsidRPr="00546C10" w:rsidRDefault="006342AF" w:rsidP="00546C10">
            <w:pPr>
              <w:pStyle w:val="Ttulo"/>
              <w:ind w:right="140"/>
              <w:jc w:val="left"/>
              <w:rPr>
                <w:bCs/>
                <w:i w:val="0"/>
              </w:rPr>
            </w:pPr>
            <w:r w:rsidRPr="00546C10">
              <w:rPr>
                <w:bCs/>
                <w:i w:val="0"/>
              </w:rPr>
              <w:t>COMUNICADOS DA PRESIDENTE</w:t>
            </w:r>
          </w:p>
        </w:tc>
      </w:tr>
    </w:tbl>
    <w:p w14:paraId="683E734C" w14:textId="77777777" w:rsidR="00A16A59" w:rsidRPr="008B540E" w:rsidRDefault="00A16A59" w:rsidP="00A16A59">
      <w:pPr>
        <w:pStyle w:val="Ttulo"/>
        <w:tabs>
          <w:tab w:val="left" w:pos="0"/>
        </w:tabs>
        <w:jc w:val="both"/>
        <w:rPr>
          <w:b w:val="0"/>
          <w:bCs/>
          <w:i w:val="0"/>
          <w:iCs/>
        </w:rPr>
      </w:pPr>
      <w:r w:rsidRPr="008B540E">
        <w:rPr>
          <w:i w:val="0"/>
          <w:iCs/>
        </w:rPr>
        <w:t>S</w:t>
      </w:r>
      <w:r w:rsidRPr="008B540E">
        <w:rPr>
          <w:b w:val="0"/>
          <w:bCs/>
          <w:i w:val="0"/>
          <w:iCs/>
        </w:rPr>
        <w:t>em expediente</w:t>
      </w:r>
    </w:p>
    <w:p w14:paraId="43EFF95E" w14:textId="77777777" w:rsidR="00A16A59" w:rsidRPr="00546C10" w:rsidRDefault="00A16A59" w:rsidP="00546C10">
      <w:pPr>
        <w:pStyle w:val="Ttulo"/>
        <w:ind w:right="140"/>
        <w:jc w:val="both"/>
        <w:rPr>
          <w:b w:val="0"/>
          <w:bCs/>
          <w:i w:val="0"/>
          <w:iCs/>
        </w:rPr>
      </w:pPr>
    </w:p>
    <w:tbl>
      <w:tblPr>
        <w:tblStyle w:val="Tabelacomgrade"/>
        <w:tblW w:w="9072" w:type="dxa"/>
        <w:tblInd w:w="-5" w:type="dxa"/>
        <w:tblLook w:val="04A0" w:firstRow="1" w:lastRow="0" w:firstColumn="1" w:lastColumn="0" w:noHBand="0" w:noVBand="1"/>
      </w:tblPr>
      <w:tblGrid>
        <w:gridCol w:w="9072"/>
      </w:tblGrid>
      <w:tr w:rsidR="006342AF" w:rsidRPr="00546C10" w14:paraId="637DAE1A" w14:textId="77777777" w:rsidTr="00911F91">
        <w:tc>
          <w:tcPr>
            <w:tcW w:w="9072" w:type="dxa"/>
          </w:tcPr>
          <w:p w14:paraId="7EAD9017" w14:textId="4043E0C8" w:rsidR="006342AF" w:rsidRPr="00546C10" w:rsidRDefault="006342AF" w:rsidP="00546C10">
            <w:pPr>
              <w:pStyle w:val="Ttulo"/>
              <w:ind w:right="140"/>
              <w:jc w:val="left"/>
              <w:rPr>
                <w:bCs/>
                <w:i w:val="0"/>
              </w:rPr>
            </w:pPr>
            <w:r w:rsidRPr="00546C10">
              <w:rPr>
                <w:bCs/>
                <w:i w:val="0"/>
              </w:rPr>
              <w:t>LEITURA DOS ATOS EXPEDIDOS PELA MESA DIRETORA E PRESIDÊNCIA</w:t>
            </w:r>
          </w:p>
        </w:tc>
      </w:tr>
    </w:tbl>
    <w:p w14:paraId="465FF8B0" w14:textId="77777777" w:rsidR="007E30FC" w:rsidRPr="008B540E" w:rsidRDefault="007E30FC" w:rsidP="007E30FC">
      <w:pPr>
        <w:pStyle w:val="Ttulo"/>
        <w:tabs>
          <w:tab w:val="left" w:pos="0"/>
        </w:tabs>
        <w:jc w:val="both"/>
        <w:rPr>
          <w:b w:val="0"/>
          <w:bCs/>
          <w:i w:val="0"/>
          <w:iCs/>
        </w:rPr>
      </w:pPr>
      <w:r w:rsidRPr="008B540E">
        <w:rPr>
          <w:i w:val="0"/>
          <w:iCs/>
        </w:rPr>
        <w:t>S</w:t>
      </w:r>
      <w:r w:rsidRPr="008B540E">
        <w:rPr>
          <w:b w:val="0"/>
          <w:bCs/>
          <w:i w:val="0"/>
          <w:iCs/>
        </w:rPr>
        <w:t>em expediente</w:t>
      </w:r>
    </w:p>
    <w:p w14:paraId="070BDC2D" w14:textId="77777777" w:rsidR="008B135A" w:rsidRPr="00B81417" w:rsidRDefault="008B135A" w:rsidP="008B135A">
      <w:pPr>
        <w:pStyle w:val="SemEspaamento"/>
        <w:tabs>
          <w:tab w:val="left" w:pos="0"/>
        </w:tabs>
        <w:ind w:left="567"/>
        <w:jc w:val="both"/>
        <w:rPr>
          <w:bCs/>
          <w:iCs/>
          <w:sz w:val="24"/>
          <w:szCs w:val="24"/>
        </w:rPr>
      </w:pPr>
    </w:p>
    <w:tbl>
      <w:tblPr>
        <w:tblStyle w:val="Tabelacomgrade"/>
        <w:tblW w:w="9072" w:type="dxa"/>
        <w:tblInd w:w="-5" w:type="dxa"/>
        <w:tblLook w:val="04A0" w:firstRow="1" w:lastRow="0" w:firstColumn="1" w:lastColumn="0" w:noHBand="0" w:noVBand="1"/>
      </w:tblPr>
      <w:tblGrid>
        <w:gridCol w:w="9072"/>
      </w:tblGrid>
      <w:tr w:rsidR="006342AF" w:rsidRPr="00546C10" w14:paraId="69BAA31D" w14:textId="77777777" w:rsidTr="00911F91">
        <w:tc>
          <w:tcPr>
            <w:tcW w:w="9072" w:type="dxa"/>
          </w:tcPr>
          <w:p w14:paraId="6FAA0CD1" w14:textId="4D14F334" w:rsidR="006342AF" w:rsidRPr="00546C10" w:rsidRDefault="006342AF" w:rsidP="00546C10">
            <w:pPr>
              <w:pStyle w:val="Ttulo"/>
              <w:ind w:right="140"/>
              <w:jc w:val="left"/>
              <w:rPr>
                <w:bCs/>
                <w:i w:val="0"/>
              </w:rPr>
            </w:pPr>
            <w:r w:rsidRPr="00546C10">
              <w:rPr>
                <w:bCs/>
                <w:i w:val="0"/>
              </w:rPr>
              <w:t>CORRES</w:t>
            </w:r>
            <w:r w:rsidR="001074F6" w:rsidRPr="00546C10">
              <w:rPr>
                <w:bCs/>
                <w:i w:val="0"/>
              </w:rPr>
              <w:t>P</w:t>
            </w:r>
            <w:r w:rsidRPr="00546C10">
              <w:rPr>
                <w:bCs/>
                <w:i w:val="0"/>
              </w:rPr>
              <w:t>ONDÊNCIAS RECEBIDAS DO PODER EXECUTIVO</w:t>
            </w:r>
          </w:p>
        </w:tc>
      </w:tr>
    </w:tbl>
    <w:p w14:paraId="332E1C48" w14:textId="2E0DFF5C" w:rsidR="00FE559B" w:rsidRDefault="00FE559B" w:rsidP="00FE559B">
      <w:pPr>
        <w:pStyle w:val="SemEspaamento"/>
        <w:numPr>
          <w:ilvl w:val="0"/>
          <w:numId w:val="8"/>
        </w:numPr>
        <w:tabs>
          <w:tab w:val="left" w:pos="0"/>
          <w:tab w:val="left" w:pos="426"/>
        </w:tabs>
        <w:ind w:left="142" w:firstLine="0"/>
        <w:jc w:val="both"/>
        <w:rPr>
          <w:rFonts w:ascii="Times New Roman" w:hAnsi="Times New Roman" w:cs="Times New Roman"/>
          <w:sz w:val="24"/>
          <w:szCs w:val="24"/>
        </w:rPr>
      </w:pPr>
      <w:r>
        <w:rPr>
          <w:rFonts w:ascii="Times New Roman" w:hAnsi="Times New Roman" w:cs="Times New Roman"/>
          <w:sz w:val="24"/>
          <w:szCs w:val="24"/>
        </w:rPr>
        <w:t>L</w:t>
      </w:r>
      <w:r w:rsidRPr="002C534F">
        <w:rPr>
          <w:rFonts w:ascii="Times New Roman" w:hAnsi="Times New Roman" w:cs="Times New Roman"/>
          <w:sz w:val="24"/>
          <w:szCs w:val="24"/>
        </w:rPr>
        <w:t>eitura do Ofício nº 18</w:t>
      </w:r>
      <w:r>
        <w:rPr>
          <w:rFonts w:ascii="Times New Roman" w:hAnsi="Times New Roman" w:cs="Times New Roman"/>
          <w:sz w:val="24"/>
          <w:szCs w:val="24"/>
        </w:rPr>
        <w:t>1</w:t>
      </w:r>
      <w:r w:rsidRPr="002C534F">
        <w:rPr>
          <w:rFonts w:ascii="Times New Roman" w:hAnsi="Times New Roman" w:cs="Times New Roman"/>
          <w:sz w:val="24"/>
          <w:szCs w:val="24"/>
        </w:rPr>
        <w:t>-1/GP/2025 – Bruno Santos Mena - Prefeito Municipal;</w:t>
      </w:r>
    </w:p>
    <w:p w14:paraId="0AFFCFC6" w14:textId="38992C41" w:rsidR="00FE559B" w:rsidRPr="002C534F" w:rsidRDefault="00FE559B" w:rsidP="00FE559B">
      <w:pPr>
        <w:pStyle w:val="SemEspaamento"/>
        <w:numPr>
          <w:ilvl w:val="0"/>
          <w:numId w:val="8"/>
        </w:numPr>
        <w:tabs>
          <w:tab w:val="left" w:pos="0"/>
          <w:tab w:val="left" w:pos="426"/>
        </w:tabs>
        <w:ind w:left="142" w:firstLine="0"/>
        <w:jc w:val="both"/>
        <w:rPr>
          <w:rFonts w:ascii="Times New Roman" w:hAnsi="Times New Roman" w:cs="Times New Roman"/>
          <w:sz w:val="24"/>
          <w:szCs w:val="24"/>
        </w:rPr>
      </w:pPr>
      <w:r>
        <w:rPr>
          <w:rFonts w:ascii="Times New Roman" w:hAnsi="Times New Roman" w:cs="Times New Roman"/>
          <w:sz w:val="24"/>
          <w:szCs w:val="24"/>
        </w:rPr>
        <w:t>Le</w:t>
      </w:r>
      <w:r w:rsidRPr="002C534F">
        <w:rPr>
          <w:rFonts w:ascii="Times New Roman" w:hAnsi="Times New Roman" w:cs="Times New Roman"/>
          <w:sz w:val="24"/>
          <w:szCs w:val="24"/>
        </w:rPr>
        <w:t>itura do Ofício nº 185-1/GP/2025 – Bruno Santos Mena - Prefeito Municipal;</w:t>
      </w:r>
    </w:p>
    <w:p w14:paraId="12D29BB3" w14:textId="5A4B986C" w:rsidR="00FE559B" w:rsidRPr="002C534F" w:rsidRDefault="00FE559B" w:rsidP="00FE559B">
      <w:pPr>
        <w:pStyle w:val="SemEspaamento"/>
        <w:numPr>
          <w:ilvl w:val="0"/>
          <w:numId w:val="8"/>
        </w:numPr>
        <w:tabs>
          <w:tab w:val="left" w:pos="0"/>
          <w:tab w:val="left" w:pos="426"/>
        </w:tabs>
        <w:ind w:left="142" w:firstLine="0"/>
        <w:jc w:val="both"/>
        <w:rPr>
          <w:rFonts w:ascii="Times New Roman" w:hAnsi="Times New Roman" w:cs="Times New Roman"/>
          <w:sz w:val="24"/>
          <w:szCs w:val="24"/>
        </w:rPr>
      </w:pPr>
      <w:r>
        <w:rPr>
          <w:rFonts w:ascii="Times New Roman" w:hAnsi="Times New Roman" w:cs="Times New Roman"/>
          <w:sz w:val="24"/>
          <w:szCs w:val="24"/>
        </w:rPr>
        <w:t>L</w:t>
      </w:r>
      <w:r w:rsidRPr="002C534F">
        <w:rPr>
          <w:rFonts w:ascii="Times New Roman" w:hAnsi="Times New Roman" w:cs="Times New Roman"/>
          <w:sz w:val="24"/>
          <w:szCs w:val="24"/>
        </w:rPr>
        <w:t>eitura do Ofício nº 186-1/GP/2025 – Bruno Santos Mena - Prefeito Municipal;</w:t>
      </w:r>
    </w:p>
    <w:p w14:paraId="34ABE16B" w14:textId="62D18D10" w:rsidR="00FE559B" w:rsidRPr="002C534F" w:rsidRDefault="00FE559B" w:rsidP="00FE559B">
      <w:pPr>
        <w:pStyle w:val="SemEspaamento"/>
        <w:numPr>
          <w:ilvl w:val="0"/>
          <w:numId w:val="8"/>
        </w:numPr>
        <w:tabs>
          <w:tab w:val="left" w:pos="0"/>
          <w:tab w:val="left" w:pos="426"/>
        </w:tabs>
        <w:ind w:left="142" w:firstLine="0"/>
        <w:jc w:val="both"/>
        <w:rPr>
          <w:rFonts w:ascii="Times New Roman" w:hAnsi="Times New Roman" w:cs="Times New Roman"/>
          <w:sz w:val="24"/>
          <w:szCs w:val="24"/>
        </w:rPr>
      </w:pPr>
      <w:r>
        <w:rPr>
          <w:rFonts w:ascii="Times New Roman" w:hAnsi="Times New Roman" w:cs="Times New Roman"/>
          <w:sz w:val="24"/>
          <w:szCs w:val="24"/>
        </w:rPr>
        <w:t>L</w:t>
      </w:r>
      <w:r w:rsidRPr="002C534F">
        <w:rPr>
          <w:rFonts w:ascii="Times New Roman" w:hAnsi="Times New Roman" w:cs="Times New Roman"/>
          <w:sz w:val="24"/>
          <w:szCs w:val="24"/>
        </w:rPr>
        <w:t>eitura do Ofício nº 186-2/GP/2025 – Bruno Santos Mena - Prefeito Municipal;</w:t>
      </w:r>
    </w:p>
    <w:p w14:paraId="40F392F9" w14:textId="1FF78ADB" w:rsidR="00FE559B" w:rsidRPr="002C534F" w:rsidRDefault="00FE559B" w:rsidP="00FE559B">
      <w:pPr>
        <w:pStyle w:val="SemEspaamento"/>
        <w:numPr>
          <w:ilvl w:val="0"/>
          <w:numId w:val="8"/>
        </w:numPr>
        <w:tabs>
          <w:tab w:val="left" w:pos="0"/>
          <w:tab w:val="left" w:pos="426"/>
        </w:tabs>
        <w:ind w:left="142" w:firstLine="0"/>
        <w:jc w:val="both"/>
        <w:rPr>
          <w:rFonts w:ascii="Times New Roman" w:hAnsi="Times New Roman" w:cs="Times New Roman"/>
          <w:sz w:val="24"/>
          <w:szCs w:val="24"/>
        </w:rPr>
      </w:pPr>
      <w:r>
        <w:rPr>
          <w:rFonts w:ascii="Times New Roman" w:hAnsi="Times New Roman" w:cs="Times New Roman"/>
          <w:sz w:val="24"/>
          <w:szCs w:val="24"/>
        </w:rPr>
        <w:t>L</w:t>
      </w:r>
      <w:r w:rsidRPr="002C534F">
        <w:rPr>
          <w:rFonts w:ascii="Times New Roman" w:hAnsi="Times New Roman" w:cs="Times New Roman"/>
          <w:sz w:val="24"/>
          <w:szCs w:val="24"/>
        </w:rPr>
        <w:t>eitura do Ofício nº 186-3/GP/2025 – Bruno Santos Mena - Prefeito Municipal.</w:t>
      </w:r>
    </w:p>
    <w:p w14:paraId="3873BDCF" w14:textId="77777777" w:rsidR="00343B54" w:rsidRPr="00546C10" w:rsidRDefault="00343B54" w:rsidP="00546C10">
      <w:pPr>
        <w:pStyle w:val="SemEspaamento"/>
        <w:tabs>
          <w:tab w:val="left" w:pos="0"/>
        </w:tabs>
        <w:ind w:left="142"/>
        <w:jc w:val="both"/>
        <w:rPr>
          <w:rFonts w:ascii="Times New Roman" w:hAnsi="Times New Roman" w:cs="Times New Roman"/>
          <w:sz w:val="24"/>
          <w:szCs w:val="24"/>
        </w:rPr>
      </w:pPr>
    </w:p>
    <w:tbl>
      <w:tblPr>
        <w:tblStyle w:val="Tabelacomgrade"/>
        <w:tblW w:w="9072" w:type="dxa"/>
        <w:tblInd w:w="-5" w:type="dxa"/>
        <w:tblLook w:val="04A0" w:firstRow="1" w:lastRow="0" w:firstColumn="1" w:lastColumn="0" w:noHBand="0" w:noVBand="1"/>
      </w:tblPr>
      <w:tblGrid>
        <w:gridCol w:w="9072"/>
      </w:tblGrid>
      <w:tr w:rsidR="006342AF" w:rsidRPr="00546C10" w14:paraId="62E75001" w14:textId="77777777" w:rsidTr="00911F91">
        <w:tc>
          <w:tcPr>
            <w:tcW w:w="9072" w:type="dxa"/>
          </w:tcPr>
          <w:p w14:paraId="44FE17E4" w14:textId="37C2E510" w:rsidR="006342AF" w:rsidRPr="00546C10" w:rsidRDefault="006342AF" w:rsidP="00546C10">
            <w:pPr>
              <w:pStyle w:val="Ttulo"/>
              <w:ind w:right="140"/>
              <w:jc w:val="both"/>
              <w:rPr>
                <w:bCs/>
                <w:i w:val="0"/>
              </w:rPr>
            </w:pPr>
            <w:r w:rsidRPr="00546C10">
              <w:rPr>
                <w:bCs/>
                <w:i w:val="0"/>
              </w:rPr>
              <w:t>CORRES</w:t>
            </w:r>
            <w:r w:rsidR="001074F6" w:rsidRPr="00546C10">
              <w:rPr>
                <w:bCs/>
                <w:i w:val="0"/>
              </w:rPr>
              <w:t>P</w:t>
            </w:r>
            <w:r w:rsidRPr="00546C10">
              <w:rPr>
                <w:bCs/>
                <w:i w:val="0"/>
              </w:rPr>
              <w:t>ONDÊNCIAS RECEBIDAS DIVERSAS</w:t>
            </w:r>
          </w:p>
        </w:tc>
      </w:tr>
    </w:tbl>
    <w:p w14:paraId="544D614A" w14:textId="206AFD95" w:rsidR="00FE559B" w:rsidRDefault="00FE559B" w:rsidP="00FE559B">
      <w:pPr>
        <w:pStyle w:val="SemEspaamento"/>
        <w:numPr>
          <w:ilvl w:val="0"/>
          <w:numId w:val="8"/>
        </w:numPr>
        <w:tabs>
          <w:tab w:val="left" w:pos="0"/>
          <w:tab w:val="left" w:pos="426"/>
        </w:tabs>
        <w:ind w:left="142" w:firstLine="0"/>
        <w:jc w:val="both"/>
        <w:rPr>
          <w:rFonts w:ascii="Times New Roman" w:hAnsi="Times New Roman" w:cs="Times New Roman"/>
          <w:sz w:val="24"/>
          <w:szCs w:val="24"/>
        </w:rPr>
      </w:pPr>
      <w:r>
        <w:rPr>
          <w:rFonts w:ascii="Times New Roman" w:hAnsi="Times New Roman" w:cs="Times New Roman"/>
          <w:sz w:val="24"/>
          <w:szCs w:val="24"/>
        </w:rPr>
        <w:t>L</w:t>
      </w:r>
      <w:r w:rsidRPr="002C534F">
        <w:rPr>
          <w:rFonts w:ascii="Times New Roman" w:hAnsi="Times New Roman" w:cs="Times New Roman"/>
          <w:sz w:val="24"/>
          <w:szCs w:val="24"/>
        </w:rPr>
        <w:t xml:space="preserve">eitura do </w:t>
      </w:r>
      <w:r>
        <w:rPr>
          <w:rFonts w:ascii="Times New Roman" w:hAnsi="Times New Roman" w:cs="Times New Roman"/>
          <w:sz w:val="24"/>
          <w:szCs w:val="24"/>
        </w:rPr>
        <w:t>Requerimento de Urgência 005/2025.</w:t>
      </w:r>
    </w:p>
    <w:p w14:paraId="379A4925" w14:textId="602F5F45" w:rsidR="00FE559B" w:rsidRDefault="00FE559B" w:rsidP="00FE559B">
      <w:pPr>
        <w:pStyle w:val="SemEspaamento"/>
        <w:numPr>
          <w:ilvl w:val="0"/>
          <w:numId w:val="8"/>
        </w:numPr>
        <w:tabs>
          <w:tab w:val="left" w:pos="0"/>
          <w:tab w:val="left" w:pos="426"/>
        </w:tabs>
        <w:ind w:left="142" w:firstLine="0"/>
        <w:jc w:val="both"/>
        <w:rPr>
          <w:rFonts w:ascii="Times New Roman" w:hAnsi="Times New Roman" w:cs="Times New Roman"/>
          <w:sz w:val="24"/>
          <w:szCs w:val="24"/>
        </w:rPr>
      </w:pPr>
      <w:r>
        <w:rPr>
          <w:rFonts w:ascii="Times New Roman" w:hAnsi="Times New Roman" w:cs="Times New Roman"/>
          <w:sz w:val="24"/>
          <w:szCs w:val="24"/>
        </w:rPr>
        <w:t>L</w:t>
      </w:r>
      <w:r w:rsidRPr="002C534F">
        <w:rPr>
          <w:rFonts w:ascii="Times New Roman" w:hAnsi="Times New Roman" w:cs="Times New Roman"/>
          <w:sz w:val="24"/>
          <w:szCs w:val="24"/>
        </w:rPr>
        <w:t xml:space="preserve">eitura do </w:t>
      </w:r>
      <w:r>
        <w:rPr>
          <w:rFonts w:ascii="Times New Roman" w:hAnsi="Times New Roman" w:cs="Times New Roman"/>
          <w:sz w:val="24"/>
          <w:szCs w:val="24"/>
        </w:rPr>
        <w:t>Requerimento Comissão Especial 001/2025.</w:t>
      </w:r>
    </w:p>
    <w:p w14:paraId="34F4F48C" w14:textId="43DF93A4" w:rsidR="00FE559B" w:rsidRPr="002C534F" w:rsidRDefault="00FE559B" w:rsidP="00FE559B">
      <w:pPr>
        <w:pStyle w:val="SemEspaamento"/>
        <w:numPr>
          <w:ilvl w:val="0"/>
          <w:numId w:val="8"/>
        </w:numPr>
        <w:tabs>
          <w:tab w:val="left" w:pos="0"/>
          <w:tab w:val="left" w:pos="426"/>
        </w:tabs>
        <w:ind w:left="142" w:firstLine="0"/>
        <w:jc w:val="both"/>
        <w:rPr>
          <w:rFonts w:ascii="Times New Roman" w:hAnsi="Times New Roman" w:cs="Times New Roman"/>
          <w:sz w:val="24"/>
          <w:szCs w:val="24"/>
        </w:rPr>
      </w:pPr>
      <w:r>
        <w:rPr>
          <w:rFonts w:ascii="Times New Roman" w:hAnsi="Times New Roman" w:cs="Times New Roman"/>
          <w:sz w:val="24"/>
          <w:szCs w:val="24"/>
        </w:rPr>
        <w:t>L</w:t>
      </w:r>
      <w:r w:rsidRPr="002C534F">
        <w:rPr>
          <w:rFonts w:ascii="Times New Roman" w:hAnsi="Times New Roman" w:cs="Times New Roman"/>
          <w:sz w:val="24"/>
          <w:szCs w:val="24"/>
        </w:rPr>
        <w:t>eitura do Ofício nº 8/2025GAB-AJ – Tribunal de Contas;</w:t>
      </w:r>
    </w:p>
    <w:p w14:paraId="34566C1D" w14:textId="0E6A8DBC" w:rsidR="00FE559B" w:rsidRPr="002C534F" w:rsidRDefault="00FE559B" w:rsidP="00FE559B">
      <w:pPr>
        <w:pStyle w:val="SemEspaamento"/>
        <w:numPr>
          <w:ilvl w:val="0"/>
          <w:numId w:val="8"/>
        </w:numPr>
        <w:tabs>
          <w:tab w:val="left" w:pos="0"/>
          <w:tab w:val="left" w:pos="426"/>
        </w:tabs>
        <w:ind w:left="142" w:firstLine="0"/>
        <w:jc w:val="both"/>
        <w:rPr>
          <w:rFonts w:ascii="Times New Roman" w:hAnsi="Times New Roman" w:cs="Times New Roman"/>
          <w:sz w:val="24"/>
          <w:szCs w:val="24"/>
        </w:rPr>
      </w:pPr>
      <w:r>
        <w:rPr>
          <w:rFonts w:ascii="Times New Roman" w:hAnsi="Times New Roman" w:cs="Times New Roman"/>
          <w:sz w:val="24"/>
          <w:szCs w:val="24"/>
        </w:rPr>
        <w:t>Leitura do Ofício nº</w:t>
      </w:r>
      <w:r w:rsidRPr="002C534F">
        <w:rPr>
          <w:rFonts w:ascii="Times New Roman" w:hAnsi="Times New Roman" w:cs="Times New Roman"/>
          <w:sz w:val="24"/>
          <w:szCs w:val="24"/>
        </w:rPr>
        <w:t>311/SMED/2025 Coordenadoria Pedagógica SMED;</w:t>
      </w:r>
    </w:p>
    <w:p w14:paraId="727E526C" w14:textId="3901B40D" w:rsidR="00FE559B" w:rsidRPr="002C534F" w:rsidRDefault="00FE559B" w:rsidP="00FE559B">
      <w:pPr>
        <w:pStyle w:val="SemEspaamento"/>
        <w:numPr>
          <w:ilvl w:val="0"/>
          <w:numId w:val="8"/>
        </w:numPr>
        <w:tabs>
          <w:tab w:val="left" w:pos="0"/>
          <w:tab w:val="left" w:pos="426"/>
        </w:tabs>
        <w:ind w:left="142" w:firstLine="0"/>
        <w:jc w:val="both"/>
        <w:rPr>
          <w:rFonts w:ascii="Times New Roman" w:hAnsi="Times New Roman" w:cs="Times New Roman"/>
          <w:sz w:val="24"/>
          <w:szCs w:val="24"/>
        </w:rPr>
      </w:pPr>
      <w:r>
        <w:rPr>
          <w:rFonts w:ascii="Times New Roman" w:hAnsi="Times New Roman" w:cs="Times New Roman"/>
          <w:sz w:val="24"/>
          <w:szCs w:val="24"/>
        </w:rPr>
        <w:t>Leitura do Ofício nº</w:t>
      </w:r>
      <w:r w:rsidRPr="002C534F">
        <w:rPr>
          <w:rFonts w:ascii="Times New Roman" w:hAnsi="Times New Roman" w:cs="Times New Roman"/>
          <w:sz w:val="24"/>
          <w:szCs w:val="24"/>
        </w:rPr>
        <w:t>312/SMED/2025 Coordenadoria Pedagógica SMED;</w:t>
      </w:r>
    </w:p>
    <w:p w14:paraId="732CFAC8" w14:textId="704A29E6" w:rsidR="00FE559B" w:rsidRPr="002C534F" w:rsidRDefault="00FE559B" w:rsidP="00FE559B">
      <w:pPr>
        <w:pStyle w:val="SemEspaamento"/>
        <w:numPr>
          <w:ilvl w:val="0"/>
          <w:numId w:val="8"/>
        </w:numPr>
        <w:tabs>
          <w:tab w:val="left" w:pos="0"/>
          <w:tab w:val="left" w:pos="426"/>
        </w:tabs>
        <w:ind w:left="142" w:firstLine="0"/>
        <w:jc w:val="both"/>
        <w:rPr>
          <w:rFonts w:ascii="Times New Roman" w:hAnsi="Times New Roman" w:cs="Times New Roman"/>
          <w:sz w:val="24"/>
          <w:szCs w:val="24"/>
        </w:rPr>
      </w:pPr>
      <w:r>
        <w:rPr>
          <w:rFonts w:ascii="Times New Roman" w:hAnsi="Times New Roman" w:cs="Times New Roman"/>
          <w:sz w:val="24"/>
          <w:szCs w:val="24"/>
        </w:rPr>
        <w:t>L</w:t>
      </w:r>
      <w:r w:rsidRPr="002C534F">
        <w:rPr>
          <w:rFonts w:ascii="Times New Roman" w:hAnsi="Times New Roman" w:cs="Times New Roman"/>
          <w:sz w:val="24"/>
          <w:szCs w:val="24"/>
        </w:rPr>
        <w:t>eitura do Ofício nº 005/2025- ASECA;</w:t>
      </w:r>
    </w:p>
    <w:p w14:paraId="1F9DCD1C" w14:textId="05DF6F44" w:rsidR="00FE559B" w:rsidRPr="002C534F" w:rsidRDefault="00FE559B" w:rsidP="00FE559B">
      <w:pPr>
        <w:pStyle w:val="SemEspaamento"/>
        <w:numPr>
          <w:ilvl w:val="0"/>
          <w:numId w:val="8"/>
        </w:numPr>
        <w:tabs>
          <w:tab w:val="left" w:pos="0"/>
          <w:tab w:val="left" w:pos="426"/>
        </w:tabs>
        <w:ind w:left="142" w:firstLine="0"/>
        <w:jc w:val="both"/>
        <w:rPr>
          <w:rFonts w:ascii="Times New Roman" w:hAnsi="Times New Roman" w:cs="Times New Roman"/>
          <w:sz w:val="24"/>
          <w:szCs w:val="24"/>
        </w:rPr>
      </w:pPr>
      <w:r>
        <w:rPr>
          <w:rFonts w:ascii="Times New Roman" w:hAnsi="Times New Roman" w:cs="Times New Roman"/>
          <w:sz w:val="24"/>
          <w:szCs w:val="24"/>
        </w:rPr>
        <w:t>L</w:t>
      </w:r>
      <w:r w:rsidRPr="002C534F">
        <w:rPr>
          <w:rFonts w:ascii="Times New Roman" w:hAnsi="Times New Roman" w:cs="Times New Roman"/>
          <w:sz w:val="24"/>
          <w:szCs w:val="24"/>
        </w:rPr>
        <w:t>eitura do Ofício nº 055 CMMAEE/</w:t>
      </w:r>
      <w:r>
        <w:rPr>
          <w:rFonts w:ascii="Times New Roman" w:hAnsi="Times New Roman" w:cs="Times New Roman"/>
          <w:sz w:val="24"/>
          <w:szCs w:val="24"/>
        </w:rPr>
        <w:t>2025;</w:t>
      </w:r>
    </w:p>
    <w:p w14:paraId="03D267CB" w14:textId="3A55D49E" w:rsidR="00FE559B" w:rsidRDefault="00FE559B" w:rsidP="00FE559B">
      <w:pPr>
        <w:pStyle w:val="SemEspaamento"/>
        <w:numPr>
          <w:ilvl w:val="0"/>
          <w:numId w:val="8"/>
        </w:numPr>
        <w:tabs>
          <w:tab w:val="left" w:pos="0"/>
          <w:tab w:val="left" w:pos="426"/>
        </w:tabs>
        <w:ind w:left="142" w:firstLine="0"/>
        <w:jc w:val="both"/>
        <w:rPr>
          <w:rFonts w:ascii="Times New Roman" w:hAnsi="Times New Roman" w:cs="Times New Roman"/>
          <w:sz w:val="24"/>
          <w:szCs w:val="24"/>
        </w:rPr>
      </w:pPr>
      <w:r>
        <w:rPr>
          <w:rFonts w:ascii="Times New Roman" w:hAnsi="Times New Roman" w:cs="Times New Roman"/>
          <w:sz w:val="24"/>
          <w:szCs w:val="24"/>
        </w:rPr>
        <w:t>L</w:t>
      </w:r>
      <w:r w:rsidRPr="002C534F">
        <w:rPr>
          <w:rFonts w:ascii="Times New Roman" w:hAnsi="Times New Roman" w:cs="Times New Roman"/>
          <w:sz w:val="24"/>
          <w:szCs w:val="24"/>
        </w:rPr>
        <w:t xml:space="preserve">eitura do Ofício nº </w:t>
      </w:r>
      <w:r>
        <w:rPr>
          <w:rFonts w:ascii="Times New Roman" w:hAnsi="Times New Roman" w:cs="Times New Roman"/>
          <w:sz w:val="24"/>
          <w:szCs w:val="24"/>
        </w:rPr>
        <w:t>01496/</w:t>
      </w:r>
      <w:r w:rsidRPr="002C534F">
        <w:rPr>
          <w:rFonts w:ascii="Times New Roman" w:hAnsi="Times New Roman" w:cs="Times New Roman"/>
          <w:sz w:val="24"/>
          <w:szCs w:val="24"/>
        </w:rPr>
        <w:t xml:space="preserve">2025 – </w:t>
      </w:r>
      <w:r>
        <w:rPr>
          <w:rFonts w:ascii="Times New Roman" w:hAnsi="Times New Roman" w:cs="Times New Roman"/>
          <w:sz w:val="24"/>
          <w:szCs w:val="24"/>
        </w:rPr>
        <w:t>CRO/MT;</w:t>
      </w:r>
    </w:p>
    <w:p w14:paraId="39E48833" w14:textId="386C6A6E" w:rsidR="00FE559B" w:rsidRPr="002C534F" w:rsidRDefault="00FE559B" w:rsidP="00FE559B">
      <w:pPr>
        <w:pStyle w:val="SemEspaamento"/>
        <w:numPr>
          <w:ilvl w:val="0"/>
          <w:numId w:val="8"/>
        </w:numPr>
        <w:tabs>
          <w:tab w:val="left" w:pos="0"/>
          <w:tab w:val="left" w:pos="426"/>
        </w:tabs>
        <w:ind w:left="142" w:firstLine="0"/>
        <w:jc w:val="both"/>
        <w:rPr>
          <w:rFonts w:ascii="Times New Roman" w:hAnsi="Times New Roman" w:cs="Times New Roman"/>
          <w:sz w:val="24"/>
          <w:szCs w:val="24"/>
        </w:rPr>
      </w:pPr>
      <w:r>
        <w:rPr>
          <w:rFonts w:ascii="Times New Roman" w:hAnsi="Times New Roman" w:cs="Times New Roman"/>
          <w:sz w:val="24"/>
          <w:szCs w:val="24"/>
        </w:rPr>
        <w:t>L</w:t>
      </w:r>
      <w:r w:rsidRPr="002C534F">
        <w:rPr>
          <w:rFonts w:ascii="Times New Roman" w:hAnsi="Times New Roman" w:cs="Times New Roman"/>
          <w:sz w:val="24"/>
          <w:szCs w:val="24"/>
        </w:rPr>
        <w:t xml:space="preserve">eitura </w:t>
      </w:r>
      <w:r>
        <w:rPr>
          <w:rFonts w:ascii="Times New Roman" w:hAnsi="Times New Roman" w:cs="Times New Roman"/>
          <w:sz w:val="24"/>
          <w:szCs w:val="24"/>
        </w:rPr>
        <w:t>do Convite DRE-Matupa.</w:t>
      </w:r>
    </w:p>
    <w:p w14:paraId="48F03001" w14:textId="77777777" w:rsidR="00A41CCA" w:rsidRPr="00546C10" w:rsidRDefault="00A41CCA" w:rsidP="00546C10">
      <w:pPr>
        <w:pStyle w:val="SemEspaamento"/>
        <w:ind w:left="284"/>
        <w:jc w:val="both"/>
        <w:rPr>
          <w:rFonts w:ascii="Times New Roman" w:hAnsi="Times New Roman" w:cs="Times New Roman"/>
          <w:sz w:val="24"/>
          <w:szCs w:val="24"/>
        </w:rPr>
      </w:pPr>
    </w:p>
    <w:tbl>
      <w:tblPr>
        <w:tblStyle w:val="Tabelacomgrade"/>
        <w:tblW w:w="9067" w:type="dxa"/>
        <w:tblLook w:val="04A0" w:firstRow="1" w:lastRow="0" w:firstColumn="1" w:lastColumn="0" w:noHBand="0" w:noVBand="1"/>
      </w:tblPr>
      <w:tblGrid>
        <w:gridCol w:w="9067"/>
      </w:tblGrid>
      <w:tr w:rsidR="006342AF" w:rsidRPr="00546C10" w14:paraId="2C74DFB6" w14:textId="77777777" w:rsidTr="006342AF">
        <w:trPr>
          <w:trHeight w:val="417"/>
        </w:trPr>
        <w:tc>
          <w:tcPr>
            <w:tcW w:w="9067" w:type="dxa"/>
          </w:tcPr>
          <w:p w14:paraId="52C35F37" w14:textId="08B619AB" w:rsidR="006342AF" w:rsidRPr="00546C10" w:rsidRDefault="006342AF" w:rsidP="00546C10">
            <w:pPr>
              <w:pStyle w:val="Ttulo"/>
              <w:ind w:right="140"/>
              <w:rPr>
                <w:bCs/>
                <w:i w:val="0"/>
              </w:rPr>
            </w:pPr>
            <w:r w:rsidRPr="00546C10">
              <w:rPr>
                <w:bCs/>
                <w:i w:val="0"/>
              </w:rPr>
              <w:t>LEITURA DAS PROPOSIÇÕES</w:t>
            </w:r>
          </w:p>
          <w:p w14:paraId="2C2898A6" w14:textId="77777777" w:rsidR="006342AF" w:rsidRPr="00546C10" w:rsidRDefault="006342AF" w:rsidP="00546C10">
            <w:pPr>
              <w:pStyle w:val="Ttulo"/>
              <w:ind w:right="140"/>
              <w:rPr>
                <w:bCs/>
                <w:i w:val="0"/>
              </w:rPr>
            </w:pPr>
            <w:r w:rsidRPr="00546C10">
              <w:rPr>
                <w:bCs/>
                <w:i w:val="0"/>
              </w:rPr>
              <w:t>ENCAMINHAMENTO PARA AS COMISSÕES</w:t>
            </w:r>
          </w:p>
        </w:tc>
      </w:tr>
    </w:tbl>
    <w:p w14:paraId="383BF5EE" w14:textId="77777777" w:rsidR="002444BF" w:rsidRDefault="002444BF" w:rsidP="00546C10">
      <w:pPr>
        <w:spacing w:after="0" w:line="240" w:lineRule="auto"/>
        <w:ind w:right="140"/>
        <w:jc w:val="both"/>
        <w:rPr>
          <w:rFonts w:ascii="Times New Roman" w:hAnsi="Times New Roman"/>
          <w:bCs/>
          <w:color w:val="FF0000"/>
          <w:sz w:val="24"/>
          <w:szCs w:val="24"/>
        </w:rPr>
      </w:pPr>
    </w:p>
    <w:tbl>
      <w:tblPr>
        <w:tblStyle w:val="Tabelacomgrade"/>
        <w:tblW w:w="9067" w:type="dxa"/>
        <w:tblLook w:val="04A0" w:firstRow="1" w:lastRow="0" w:firstColumn="1" w:lastColumn="0" w:noHBand="0" w:noVBand="1"/>
      </w:tblPr>
      <w:tblGrid>
        <w:gridCol w:w="9067"/>
      </w:tblGrid>
      <w:tr w:rsidR="00937CC3" w:rsidRPr="00546C10" w14:paraId="2A6CB026" w14:textId="77777777" w:rsidTr="000050B6">
        <w:tc>
          <w:tcPr>
            <w:tcW w:w="9067" w:type="dxa"/>
          </w:tcPr>
          <w:p w14:paraId="1718B88D" w14:textId="77777777" w:rsidR="00937CC3" w:rsidRPr="00546C10" w:rsidRDefault="00937CC3" w:rsidP="00546C10">
            <w:pPr>
              <w:pStyle w:val="Ttulo"/>
              <w:jc w:val="both"/>
              <w:rPr>
                <w:bCs/>
                <w:i w:val="0"/>
              </w:rPr>
            </w:pPr>
            <w:r w:rsidRPr="00546C10">
              <w:rPr>
                <w:bCs/>
                <w:i w:val="0"/>
              </w:rPr>
              <w:t>LEITURA DOS PROJETOS</w:t>
            </w:r>
          </w:p>
        </w:tc>
      </w:tr>
    </w:tbl>
    <w:p w14:paraId="121FE283" w14:textId="77777777" w:rsidR="005D4041" w:rsidRPr="007B5E5D" w:rsidRDefault="005D4041" w:rsidP="005D4041">
      <w:pPr>
        <w:spacing w:after="0" w:line="240" w:lineRule="auto"/>
        <w:ind w:right="140"/>
        <w:jc w:val="both"/>
        <w:rPr>
          <w:rFonts w:ascii="Times New Roman" w:hAnsi="Times New Roman"/>
          <w:bCs/>
          <w:sz w:val="24"/>
          <w:szCs w:val="24"/>
        </w:rPr>
      </w:pPr>
      <w:r w:rsidRPr="007B5E5D">
        <w:rPr>
          <w:rFonts w:ascii="Times New Roman" w:hAnsi="Times New Roman"/>
          <w:b/>
          <w:sz w:val="24"/>
          <w:szCs w:val="24"/>
        </w:rPr>
        <w:t xml:space="preserve">Solicitação para leitura das proposições conforme o artigo </w:t>
      </w:r>
      <w:r w:rsidRPr="007B5E5D">
        <w:rPr>
          <w:rFonts w:ascii="Times New Roman" w:hAnsi="Times New Roman"/>
          <w:bCs/>
          <w:sz w:val="24"/>
          <w:szCs w:val="24"/>
        </w:rPr>
        <w:t xml:space="preserve">111, § 1º do Regimento Interno da Câmara Municipal: Leitura somente da epígrafe e ementa das proposições, uma </w:t>
      </w:r>
      <w:r w:rsidRPr="007B5E5D">
        <w:rPr>
          <w:rFonts w:ascii="Times New Roman" w:hAnsi="Times New Roman"/>
          <w:bCs/>
          <w:sz w:val="24"/>
          <w:szCs w:val="24"/>
        </w:rPr>
        <w:lastRenderedPageBreak/>
        <w:t>vez que todas as matérias constantes da pauta já se encontram publicadas no portal de transparência.</w:t>
      </w:r>
    </w:p>
    <w:p w14:paraId="64D2C75D" w14:textId="77777777" w:rsidR="007E30FC" w:rsidRDefault="007E30FC" w:rsidP="007E30FC">
      <w:pPr>
        <w:pStyle w:val="Commarcadores"/>
        <w:numPr>
          <w:ilvl w:val="0"/>
          <w:numId w:val="0"/>
        </w:numPr>
        <w:tabs>
          <w:tab w:val="left" w:pos="0"/>
        </w:tabs>
        <w:spacing w:after="0" w:line="240" w:lineRule="auto"/>
        <w:jc w:val="both"/>
        <w:rPr>
          <w:rFonts w:ascii="Times New Roman" w:hAnsi="Times New Roman"/>
          <w:b/>
          <w:sz w:val="24"/>
          <w:szCs w:val="24"/>
        </w:rPr>
      </w:pPr>
    </w:p>
    <w:p w14:paraId="4480FA2D" w14:textId="77777777" w:rsidR="00FE559B" w:rsidRPr="00652D3E"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652D3E">
        <w:rPr>
          <w:rFonts w:ascii="Times New Roman" w:hAnsi="Times New Roman"/>
          <w:b/>
          <w:sz w:val="24"/>
          <w:szCs w:val="24"/>
        </w:rPr>
        <w:t>Item 01</w:t>
      </w:r>
    </w:p>
    <w:p w14:paraId="230A585B" w14:textId="77777777" w:rsidR="00FE559B" w:rsidRPr="00652D3E"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652D3E">
        <w:rPr>
          <w:rFonts w:ascii="Times New Roman" w:hAnsi="Times New Roman"/>
          <w:bCs/>
          <w:sz w:val="24"/>
          <w:szCs w:val="24"/>
        </w:rPr>
        <w:t>Apresentação do</w:t>
      </w:r>
      <w:r w:rsidRPr="00652D3E">
        <w:rPr>
          <w:rFonts w:ascii="Times New Roman" w:hAnsi="Times New Roman"/>
          <w:b/>
          <w:sz w:val="24"/>
          <w:szCs w:val="24"/>
        </w:rPr>
        <w:t xml:space="preserve"> Projeto de Lei </w:t>
      </w:r>
      <w:r>
        <w:rPr>
          <w:rFonts w:ascii="Times New Roman" w:hAnsi="Times New Roman"/>
          <w:b/>
          <w:sz w:val="24"/>
          <w:szCs w:val="24"/>
        </w:rPr>
        <w:t>Complementar</w:t>
      </w:r>
      <w:r w:rsidRPr="00652D3E">
        <w:rPr>
          <w:rFonts w:ascii="Times New Roman" w:hAnsi="Times New Roman"/>
          <w:b/>
          <w:sz w:val="24"/>
          <w:szCs w:val="24"/>
        </w:rPr>
        <w:t xml:space="preserve"> nº </w:t>
      </w:r>
      <w:r>
        <w:rPr>
          <w:rFonts w:ascii="Times New Roman" w:hAnsi="Times New Roman"/>
          <w:b/>
          <w:sz w:val="24"/>
          <w:szCs w:val="24"/>
        </w:rPr>
        <w:t>266</w:t>
      </w:r>
      <w:r w:rsidRPr="00652D3E">
        <w:rPr>
          <w:rFonts w:ascii="Times New Roman" w:hAnsi="Times New Roman"/>
          <w:b/>
          <w:sz w:val="24"/>
          <w:szCs w:val="24"/>
        </w:rPr>
        <w:t xml:space="preserve">, de </w:t>
      </w:r>
      <w:r>
        <w:rPr>
          <w:rFonts w:ascii="Times New Roman" w:hAnsi="Times New Roman"/>
          <w:b/>
          <w:sz w:val="24"/>
          <w:szCs w:val="24"/>
        </w:rPr>
        <w:t>07</w:t>
      </w:r>
      <w:r w:rsidRPr="00652D3E">
        <w:rPr>
          <w:rFonts w:ascii="Times New Roman" w:hAnsi="Times New Roman"/>
          <w:b/>
          <w:sz w:val="24"/>
          <w:szCs w:val="24"/>
        </w:rPr>
        <w:t xml:space="preserve"> de </w:t>
      </w:r>
      <w:r>
        <w:rPr>
          <w:rFonts w:ascii="Times New Roman" w:hAnsi="Times New Roman"/>
          <w:b/>
          <w:sz w:val="24"/>
          <w:szCs w:val="24"/>
        </w:rPr>
        <w:t>novem</w:t>
      </w:r>
      <w:r w:rsidRPr="00652D3E">
        <w:rPr>
          <w:rFonts w:ascii="Times New Roman" w:hAnsi="Times New Roman"/>
          <w:b/>
          <w:sz w:val="24"/>
          <w:szCs w:val="24"/>
        </w:rPr>
        <w:t xml:space="preserve">bro de 2025. </w:t>
      </w:r>
    </w:p>
    <w:p w14:paraId="5EEC6F5A" w14:textId="77777777" w:rsidR="00FE559B" w:rsidRPr="00652D3E" w:rsidRDefault="00FE559B" w:rsidP="00FE559B">
      <w:pPr>
        <w:pStyle w:val="Commarcadores"/>
        <w:numPr>
          <w:ilvl w:val="0"/>
          <w:numId w:val="0"/>
        </w:numPr>
        <w:tabs>
          <w:tab w:val="left" w:pos="0"/>
        </w:tabs>
        <w:spacing w:after="0" w:line="240" w:lineRule="auto"/>
        <w:jc w:val="both"/>
        <w:rPr>
          <w:rFonts w:ascii="Times New Roman" w:hAnsi="Times New Roman"/>
          <w:b/>
          <w:sz w:val="28"/>
          <w:szCs w:val="24"/>
        </w:rPr>
      </w:pPr>
      <w:r w:rsidRPr="00652D3E">
        <w:rPr>
          <w:rFonts w:ascii="Times New Roman" w:hAnsi="Times New Roman"/>
          <w:b/>
          <w:sz w:val="24"/>
        </w:rPr>
        <w:t>Autoria:</w:t>
      </w:r>
      <w:r w:rsidRPr="00652D3E">
        <w:rPr>
          <w:rFonts w:ascii="Times New Roman" w:hAnsi="Times New Roman"/>
          <w:sz w:val="24"/>
        </w:rPr>
        <w:t xml:space="preserve"> Poder Executivo</w:t>
      </w:r>
    </w:p>
    <w:p w14:paraId="2F78B6CC" w14:textId="77777777" w:rsidR="00FE559B" w:rsidRPr="00652D3E" w:rsidRDefault="00FE559B" w:rsidP="00FE559B">
      <w:pPr>
        <w:pStyle w:val="SemEspaamento"/>
        <w:jc w:val="both"/>
        <w:rPr>
          <w:rFonts w:ascii="Times New Roman" w:hAnsi="Times New Roman" w:cs="Times New Roman"/>
          <w:bCs/>
        </w:rPr>
      </w:pPr>
      <w:r w:rsidRPr="00652D3E">
        <w:rPr>
          <w:rFonts w:ascii="Times New Roman" w:hAnsi="Times New Roman" w:cs="Times New Roman"/>
          <w:sz w:val="24"/>
        </w:rPr>
        <w:t>“</w:t>
      </w:r>
      <w:r>
        <w:rPr>
          <w:rFonts w:ascii="Times New Roman" w:hAnsi="Times New Roman" w:cs="Times New Roman"/>
          <w:sz w:val="24"/>
        </w:rPr>
        <w:t>Altera a tabela I da Lei Complementar nº 30, de 13 de dezembro de 2005, revoga o Art. 2º da Lei Complementares nº 268, de 22 de outubro de 2025, concede o efeito repristinatório ao Art. Nº 65 da Lei Complementar nº 30, de 13 de dezembro de 2005,</w:t>
      </w:r>
      <w:r w:rsidRPr="00652D3E">
        <w:rPr>
          <w:rFonts w:ascii="Times New Roman" w:hAnsi="Times New Roman" w:cs="Times New Roman"/>
          <w:sz w:val="24"/>
        </w:rPr>
        <w:t xml:space="preserve"> e das outras providências”.</w:t>
      </w:r>
    </w:p>
    <w:p w14:paraId="4509878D" w14:textId="77777777" w:rsidR="00FE559B" w:rsidRPr="00FD1444"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FD1444">
        <w:rPr>
          <w:rFonts w:ascii="Times New Roman" w:hAnsi="Times New Roman"/>
          <w:sz w:val="24"/>
          <w:szCs w:val="24"/>
        </w:rPr>
        <w:t>Encaminhar para a Comissão Especial, criada através do Projeto de Resolução nº 004/2025, aprovada nessa sessão plenária;</w:t>
      </w:r>
    </w:p>
    <w:p w14:paraId="19A20517" w14:textId="77777777" w:rsidR="00FE559B"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p>
    <w:p w14:paraId="77AA072A" w14:textId="77777777" w:rsidR="00FE559B" w:rsidRPr="00652D3E"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652D3E">
        <w:rPr>
          <w:rFonts w:ascii="Times New Roman" w:hAnsi="Times New Roman"/>
          <w:b/>
          <w:sz w:val="24"/>
          <w:szCs w:val="24"/>
        </w:rPr>
        <w:t>Item 0</w:t>
      </w:r>
      <w:r>
        <w:rPr>
          <w:rFonts w:ascii="Times New Roman" w:hAnsi="Times New Roman"/>
          <w:b/>
          <w:sz w:val="24"/>
          <w:szCs w:val="24"/>
        </w:rPr>
        <w:t>2</w:t>
      </w:r>
    </w:p>
    <w:p w14:paraId="50E1BEDB" w14:textId="77777777" w:rsidR="00FE559B" w:rsidRPr="00652D3E"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652D3E">
        <w:rPr>
          <w:rFonts w:ascii="Times New Roman" w:hAnsi="Times New Roman"/>
          <w:bCs/>
          <w:sz w:val="24"/>
          <w:szCs w:val="24"/>
        </w:rPr>
        <w:t>Apresentação do</w:t>
      </w:r>
      <w:r w:rsidRPr="00652D3E">
        <w:rPr>
          <w:rFonts w:ascii="Times New Roman" w:hAnsi="Times New Roman"/>
          <w:b/>
          <w:sz w:val="24"/>
          <w:szCs w:val="24"/>
        </w:rPr>
        <w:t xml:space="preserve"> Projeto de Lei Municipal nº 1.353, de 22 de setembro de 2025. </w:t>
      </w:r>
    </w:p>
    <w:p w14:paraId="7F63C746" w14:textId="77777777" w:rsidR="00FE559B" w:rsidRPr="00652D3E" w:rsidRDefault="00FE559B" w:rsidP="00FE559B">
      <w:pPr>
        <w:pStyle w:val="Commarcadores"/>
        <w:numPr>
          <w:ilvl w:val="0"/>
          <w:numId w:val="0"/>
        </w:numPr>
        <w:tabs>
          <w:tab w:val="left" w:pos="0"/>
        </w:tabs>
        <w:spacing w:after="0" w:line="240" w:lineRule="auto"/>
        <w:jc w:val="both"/>
        <w:rPr>
          <w:rFonts w:ascii="Times New Roman" w:hAnsi="Times New Roman"/>
          <w:b/>
          <w:sz w:val="28"/>
          <w:szCs w:val="24"/>
        </w:rPr>
      </w:pPr>
      <w:r w:rsidRPr="00652D3E">
        <w:rPr>
          <w:rFonts w:ascii="Times New Roman" w:hAnsi="Times New Roman"/>
          <w:b/>
          <w:sz w:val="24"/>
        </w:rPr>
        <w:t>Autoria:</w:t>
      </w:r>
      <w:r w:rsidRPr="00652D3E">
        <w:rPr>
          <w:rFonts w:ascii="Times New Roman" w:hAnsi="Times New Roman"/>
          <w:sz w:val="24"/>
        </w:rPr>
        <w:t xml:space="preserve"> Poder Executivo</w:t>
      </w:r>
    </w:p>
    <w:p w14:paraId="31E0C1F7" w14:textId="77777777" w:rsidR="00FE559B" w:rsidRPr="00652D3E" w:rsidRDefault="00FE559B" w:rsidP="00FE559B">
      <w:pPr>
        <w:pStyle w:val="SemEspaamento"/>
        <w:jc w:val="both"/>
        <w:rPr>
          <w:rFonts w:ascii="Times New Roman" w:hAnsi="Times New Roman" w:cs="Times New Roman"/>
          <w:bCs/>
        </w:rPr>
      </w:pPr>
      <w:r w:rsidRPr="00652D3E">
        <w:rPr>
          <w:rFonts w:ascii="Times New Roman" w:hAnsi="Times New Roman" w:cs="Times New Roman"/>
          <w:sz w:val="24"/>
        </w:rPr>
        <w:t>“Dispõe sobre o Regime de Adiantamento para Pronto Pagamento de Pequenas Despesas no âmbito do Fundo Municipal de Previdência Social dos Servidores de Matupá/MT, e da outras providências”.</w:t>
      </w:r>
    </w:p>
    <w:p w14:paraId="167DEC30" w14:textId="77777777" w:rsidR="00FE559B" w:rsidRPr="00033D18"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33D18">
        <w:rPr>
          <w:rFonts w:ascii="Times New Roman" w:hAnsi="Times New Roman"/>
          <w:sz w:val="24"/>
          <w:szCs w:val="24"/>
        </w:rPr>
        <w:t>Encaminhar para a Comissão de Constituição, Justiça e Redação;</w:t>
      </w:r>
    </w:p>
    <w:p w14:paraId="77DA9D8A" w14:textId="77777777" w:rsidR="00FE559B"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33D18">
        <w:rPr>
          <w:rFonts w:ascii="Times New Roman" w:hAnsi="Times New Roman"/>
          <w:sz w:val="24"/>
          <w:szCs w:val="24"/>
        </w:rPr>
        <w:t>Encaminhar para a Comissão de Acompanhamento da Execução Orçamentária.</w:t>
      </w:r>
    </w:p>
    <w:p w14:paraId="18DAA881" w14:textId="77777777" w:rsidR="00FE559B"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5969D8">
        <w:rPr>
          <w:rFonts w:ascii="Times New Roman" w:hAnsi="Times New Roman"/>
          <w:sz w:val="24"/>
          <w:szCs w:val="24"/>
        </w:rPr>
        <w:t>Encaminhar para a Comissão de Educação, Cultura, Saúde e Assistência Social.</w:t>
      </w:r>
    </w:p>
    <w:p w14:paraId="177F0999" w14:textId="77777777" w:rsidR="00FE559B" w:rsidRDefault="00FE559B" w:rsidP="00FE559B">
      <w:pPr>
        <w:pStyle w:val="Commarcadores"/>
        <w:numPr>
          <w:ilvl w:val="0"/>
          <w:numId w:val="0"/>
        </w:numPr>
        <w:tabs>
          <w:tab w:val="left" w:pos="0"/>
        </w:tabs>
        <w:spacing w:line="240" w:lineRule="auto"/>
        <w:jc w:val="both"/>
        <w:rPr>
          <w:rFonts w:ascii="Times New Roman" w:hAnsi="Times New Roman"/>
          <w:color w:val="FF0000"/>
          <w:sz w:val="24"/>
          <w:szCs w:val="24"/>
        </w:rPr>
      </w:pPr>
    </w:p>
    <w:p w14:paraId="7F9FF6EA"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AE4E39">
        <w:rPr>
          <w:rFonts w:ascii="Times New Roman" w:hAnsi="Times New Roman"/>
          <w:b/>
          <w:sz w:val="24"/>
          <w:szCs w:val="24"/>
        </w:rPr>
        <w:t>Item 0</w:t>
      </w:r>
      <w:r>
        <w:rPr>
          <w:rFonts w:ascii="Times New Roman" w:hAnsi="Times New Roman"/>
          <w:b/>
          <w:sz w:val="24"/>
          <w:szCs w:val="24"/>
        </w:rPr>
        <w:t>3</w:t>
      </w:r>
    </w:p>
    <w:p w14:paraId="36D06206"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AE4E39">
        <w:rPr>
          <w:rFonts w:ascii="Times New Roman" w:hAnsi="Times New Roman"/>
          <w:bCs/>
          <w:sz w:val="24"/>
          <w:szCs w:val="24"/>
        </w:rPr>
        <w:t>Apresentação do</w:t>
      </w:r>
      <w:r w:rsidRPr="00AE4E39">
        <w:rPr>
          <w:rFonts w:ascii="Times New Roman" w:hAnsi="Times New Roman"/>
          <w:b/>
          <w:sz w:val="24"/>
          <w:szCs w:val="24"/>
        </w:rPr>
        <w:t xml:space="preserve"> Projeto de Lei Municipal nº 1.36</w:t>
      </w:r>
      <w:r>
        <w:rPr>
          <w:rFonts w:ascii="Times New Roman" w:hAnsi="Times New Roman"/>
          <w:b/>
          <w:sz w:val="24"/>
          <w:szCs w:val="24"/>
        </w:rPr>
        <w:t>8</w:t>
      </w:r>
      <w:r w:rsidRPr="00AE4E39">
        <w:rPr>
          <w:rFonts w:ascii="Times New Roman" w:hAnsi="Times New Roman"/>
          <w:b/>
          <w:sz w:val="24"/>
          <w:szCs w:val="24"/>
        </w:rPr>
        <w:t xml:space="preserve">, de </w:t>
      </w:r>
      <w:r>
        <w:rPr>
          <w:rFonts w:ascii="Times New Roman" w:hAnsi="Times New Roman"/>
          <w:b/>
          <w:sz w:val="24"/>
          <w:szCs w:val="24"/>
        </w:rPr>
        <w:t>30</w:t>
      </w:r>
      <w:r w:rsidRPr="00AE4E39">
        <w:rPr>
          <w:rFonts w:ascii="Times New Roman" w:hAnsi="Times New Roman"/>
          <w:b/>
          <w:sz w:val="24"/>
          <w:szCs w:val="24"/>
        </w:rPr>
        <w:t xml:space="preserve"> de outubro de 2025. </w:t>
      </w:r>
    </w:p>
    <w:p w14:paraId="734D531F"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sz w:val="24"/>
        </w:rPr>
      </w:pPr>
      <w:r w:rsidRPr="00AE4E39">
        <w:rPr>
          <w:rFonts w:ascii="Times New Roman" w:hAnsi="Times New Roman"/>
          <w:b/>
          <w:sz w:val="24"/>
        </w:rPr>
        <w:t>Autoria:</w:t>
      </w:r>
      <w:r w:rsidRPr="00AE4E39">
        <w:rPr>
          <w:rFonts w:ascii="Times New Roman" w:hAnsi="Times New Roman"/>
          <w:sz w:val="24"/>
        </w:rPr>
        <w:t xml:space="preserve"> Poder Executivo</w:t>
      </w:r>
    </w:p>
    <w:p w14:paraId="787ACF62"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8"/>
          <w:szCs w:val="24"/>
        </w:rPr>
      </w:pPr>
      <w:r w:rsidRPr="00AE4E39">
        <w:rPr>
          <w:rFonts w:ascii="Times New Roman" w:hAnsi="Times New Roman"/>
          <w:sz w:val="24"/>
        </w:rPr>
        <w:t>“</w:t>
      </w:r>
      <w:r>
        <w:rPr>
          <w:rFonts w:ascii="Times New Roman" w:hAnsi="Times New Roman"/>
          <w:sz w:val="24"/>
        </w:rPr>
        <w:t>Institui o quadro de pessoal, o plano de cargos, carreiras e remuneração dos Servidores do Fundo Municipal de Previdência Social dos Servidores de Matupá</w:t>
      </w:r>
      <w:r w:rsidRPr="00AE4E39">
        <w:rPr>
          <w:rFonts w:ascii="Times New Roman" w:hAnsi="Times New Roman"/>
          <w:sz w:val="24"/>
        </w:rPr>
        <w:t>, e da outras providências”.</w:t>
      </w:r>
      <w:r w:rsidRPr="00AE4E39">
        <w:rPr>
          <w:rFonts w:ascii="Times New Roman" w:hAnsi="Times New Roman"/>
          <w:bCs/>
        </w:rPr>
        <w:t xml:space="preserve"> </w:t>
      </w:r>
    </w:p>
    <w:p w14:paraId="1A72DE03" w14:textId="77777777" w:rsidR="00FE559B" w:rsidRPr="00033D18"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33D18">
        <w:rPr>
          <w:rFonts w:ascii="Times New Roman" w:hAnsi="Times New Roman"/>
          <w:sz w:val="24"/>
          <w:szCs w:val="24"/>
        </w:rPr>
        <w:t>Encaminhar para a Comissão de Constituição, Justiça e Redação;</w:t>
      </w:r>
    </w:p>
    <w:p w14:paraId="43BBD2DC" w14:textId="77777777" w:rsidR="00FE559B" w:rsidRPr="00033D18"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33D18">
        <w:rPr>
          <w:rFonts w:ascii="Times New Roman" w:hAnsi="Times New Roman"/>
          <w:sz w:val="24"/>
          <w:szCs w:val="24"/>
        </w:rPr>
        <w:t>Encaminhar para a Comissão de Acompanhamento da Execução Orçamentária.</w:t>
      </w:r>
    </w:p>
    <w:p w14:paraId="17951D7D" w14:textId="77777777" w:rsidR="00FE559B" w:rsidRPr="00975370" w:rsidRDefault="00FE559B" w:rsidP="00FE559B">
      <w:pPr>
        <w:pStyle w:val="Commarcadores"/>
        <w:numPr>
          <w:ilvl w:val="0"/>
          <w:numId w:val="0"/>
        </w:numPr>
        <w:tabs>
          <w:tab w:val="left" w:pos="0"/>
        </w:tabs>
        <w:spacing w:line="240" w:lineRule="auto"/>
        <w:jc w:val="both"/>
        <w:rPr>
          <w:rFonts w:ascii="Times New Roman" w:hAnsi="Times New Roman"/>
          <w:color w:val="FF0000"/>
          <w:sz w:val="24"/>
          <w:szCs w:val="24"/>
        </w:rPr>
      </w:pPr>
    </w:p>
    <w:p w14:paraId="4E98F689"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AE4E39">
        <w:rPr>
          <w:rFonts w:ascii="Times New Roman" w:hAnsi="Times New Roman"/>
          <w:b/>
          <w:sz w:val="24"/>
          <w:szCs w:val="24"/>
        </w:rPr>
        <w:t>Item 0</w:t>
      </w:r>
      <w:r>
        <w:rPr>
          <w:rFonts w:ascii="Times New Roman" w:hAnsi="Times New Roman"/>
          <w:b/>
          <w:sz w:val="24"/>
          <w:szCs w:val="24"/>
        </w:rPr>
        <w:t>4</w:t>
      </w:r>
    </w:p>
    <w:p w14:paraId="5D36D377"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AE4E39">
        <w:rPr>
          <w:rFonts w:ascii="Times New Roman" w:hAnsi="Times New Roman"/>
          <w:bCs/>
          <w:sz w:val="24"/>
          <w:szCs w:val="24"/>
        </w:rPr>
        <w:t>Apresentação do</w:t>
      </w:r>
      <w:r w:rsidRPr="00AE4E39">
        <w:rPr>
          <w:rFonts w:ascii="Times New Roman" w:hAnsi="Times New Roman"/>
          <w:b/>
          <w:sz w:val="24"/>
          <w:szCs w:val="24"/>
        </w:rPr>
        <w:t xml:space="preserve"> Projeto de Lei Municipal nº 1.36</w:t>
      </w:r>
      <w:r>
        <w:rPr>
          <w:rFonts w:ascii="Times New Roman" w:hAnsi="Times New Roman"/>
          <w:b/>
          <w:sz w:val="24"/>
          <w:szCs w:val="24"/>
        </w:rPr>
        <w:t>9</w:t>
      </w:r>
      <w:r w:rsidRPr="00AE4E39">
        <w:rPr>
          <w:rFonts w:ascii="Times New Roman" w:hAnsi="Times New Roman"/>
          <w:b/>
          <w:sz w:val="24"/>
          <w:szCs w:val="24"/>
        </w:rPr>
        <w:t xml:space="preserve">, de </w:t>
      </w:r>
      <w:r>
        <w:rPr>
          <w:rFonts w:ascii="Times New Roman" w:hAnsi="Times New Roman"/>
          <w:b/>
          <w:sz w:val="24"/>
          <w:szCs w:val="24"/>
        </w:rPr>
        <w:t>30</w:t>
      </w:r>
      <w:r w:rsidRPr="00AE4E39">
        <w:rPr>
          <w:rFonts w:ascii="Times New Roman" w:hAnsi="Times New Roman"/>
          <w:b/>
          <w:sz w:val="24"/>
          <w:szCs w:val="24"/>
        </w:rPr>
        <w:t xml:space="preserve"> de outubro de 2025. </w:t>
      </w:r>
    </w:p>
    <w:p w14:paraId="1B5B5313"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sz w:val="24"/>
        </w:rPr>
      </w:pPr>
      <w:r w:rsidRPr="00AE4E39">
        <w:rPr>
          <w:rFonts w:ascii="Times New Roman" w:hAnsi="Times New Roman"/>
          <w:b/>
          <w:sz w:val="24"/>
        </w:rPr>
        <w:t>Autoria:</w:t>
      </w:r>
      <w:r w:rsidRPr="00AE4E39">
        <w:rPr>
          <w:rFonts w:ascii="Times New Roman" w:hAnsi="Times New Roman"/>
          <w:sz w:val="24"/>
        </w:rPr>
        <w:t xml:space="preserve"> Poder Executivo</w:t>
      </w:r>
    </w:p>
    <w:p w14:paraId="198EC763"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8"/>
          <w:szCs w:val="24"/>
        </w:rPr>
      </w:pPr>
      <w:r w:rsidRPr="00AE4E39">
        <w:rPr>
          <w:rFonts w:ascii="Times New Roman" w:hAnsi="Times New Roman"/>
          <w:sz w:val="24"/>
        </w:rPr>
        <w:t>“</w:t>
      </w:r>
      <w:r>
        <w:rPr>
          <w:rFonts w:ascii="Times New Roman" w:hAnsi="Times New Roman"/>
          <w:sz w:val="24"/>
        </w:rPr>
        <w:t>Revoga a Lei Municipal nº 1.001, de 22 de maio de 2017, que criou o Conselho Municipal do Fundo de Transporte e Habitação – FETHAB do Município de Matupá/MT</w:t>
      </w:r>
      <w:r w:rsidRPr="00AE4E39">
        <w:rPr>
          <w:rFonts w:ascii="Times New Roman" w:hAnsi="Times New Roman"/>
          <w:sz w:val="24"/>
        </w:rPr>
        <w:t>, e da outras providências”.</w:t>
      </w:r>
      <w:r w:rsidRPr="00AE4E39">
        <w:rPr>
          <w:rFonts w:ascii="Times New Roman" w:hAnsi="Times New Roman"/>
          <w:bCs/>
        </w:rPr>
        <w:t xml:space="preserve"> </w:t>
      </w:r>
    </w:p>
    <w:p w14:paraId="1583DF62" w14:textId="77777777" w:rsidR="00FE559B" w:rsidRPr="00033D18"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33D18">
        <w:rPr>
          <w:rFonts w:ascii="Times New Roman" w:hAnsi="Times New Roman"/>
          <w:sz w:val="24"/>
          <w:szCs w:val="24"/>
        </w:rPr>
        <w:t>Encaminhar para a Comissão de Constituição, Justiça e Redação;</w:t>
      </w:r>
    </w:p>
    <w:p w14:paraId="7F1D71D6" w14:textId="77777777" w:rsidR="00FE559B" w:rsidRPr="00033D18"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33D18">
        <w:rPr>
          <w:rFonts w:ascii="Times New Roman" w:hAnsi="Times New Roman"/>
          <w:sz w:val="24"/>
          <w:szCs w:val="24"/>
        </w:rPr>
        <w:t>Encaminhar para a Comissão de Acompanhamento da Execução Orçamentária;</w:t>
      </w:r>
    </w:p>
    <w:p w14:paraId="27A52AA3" w14:textId="77777777" w:rsidR="00FE559B" w:rsidRPr="00033D18"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33D18">
        <w:rPr>
          <w:rFonts w:ascii="Times New Roman" w:hAnsi="Times New Roman"/>
          <w:sz w:val="24"/>
          <w:szCs w:val="24"/>
        </w:rPr>
        <w:t>Encaminhar para a Comissão de Obras Públicas, Serviço Públicos, Transportes e Comunicação.</w:t>
      </w:r>
    </w:p>
    <w:p w14:paraId="0661677D" w14:textId="77777777" w:rsidR="00FE559B" w:rsidRDefault="00FE559B" w:rsidP="00FE559B">
      <w:pPr>
        <w:pStyle w:val="Commarcadores"/>
        <w:numPr>
          <w:ilvl w:val="0"/>
          <w:numId w:val="0"/>
        </w:numPr>
        <w:tabs>
          <w:tab w:val="left" w:pos="0"/>
        </w:tabs>
        <w:spacing w:line="240" w:lineRule="auto"/>
        <w:jc w:val="both"/>
        <w:rPr>
          <w:rFonts w:ascii="Times New Roman" w:hAnsi="Times New Roman"/>
          <w:color w:val="000000" w:themeColor="text1"/>
          <w:sz w:val="28"/>
          <w:szCs w:val="24"/>
        </w:rPr>
      </w:pPr>
    </w:p>
    <w:p w14:paraId="61CBE9B2"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AE4E39">
        <w:rPr>
          <w:rFonts w:ascii="Times New Roman" w:hAnsi="Times New Roman"/>
          <w:b/>
          <w:sz w:val="24"/>
          <w:szCs w:val="24"/>
        </w:rPr>
        <w:t>Item 0</w:t>
      </w:r>
      <w:r>
        <w:rPr>
          <w:rFonts w:ascii="Times New Roman" w:hAnsi="Times New Roman"/>
          <w:b/>
          <w:sz w:val="24"/>
          <w:szCs w:val="24"/>
        </w:rPr>
        <w:t>5</w:t>
      </w:r>
    </w:p>
    <w:p w14:paraId="66D12FD9"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AE4E39">
        <w:rPr>
          <w:rFonts w:ascii="Times New Roman" w:hAnsi="Times New Roman"/>
          <w:bCs/>
          <w:sz w:val="24"/>
          <w:szCs w:val="24"/>
        </w:rPr>
        <w:t>Apresentação do</w:t>
      </w:r>
      <w:r w:rsidRPr="00AE4E39">
        <w:rPr>
          <w:rFonts w:ascii="Times New Roman" w:hAnsi="Times New Roman"/>
          <w:b/>
          <w:sz w:val="24"/>
          <w:szCs w:val="24"/>
        </w:rPr>
        <w:t xml:space="preserve"> Projeto de Lei Municipal nº 1.3</w:t>
      </w:r>
      <w:r>
        <w:rPr>
          <w:rFonts w:ascii="Times New Roman" w:hAnsi="Times New Roman"/>
          <w:b/>
          <w:sz w:val="24"/>
          <w:szCs w:val="24"/>
        </w:rPr>
        <w:t>70</w:t>
      </w:r>
      <w:r w:rsidRPr="00AE4E39">
        <w:rPr>
          <w:rFonts w:ascii="Times New Roman" w:hAnsi="Times New Roman"/>
          <w:b/>
          <w:sz w:val="24"/>
          <w:szCs w:val="24"/>
        </w:rPr>
        <w:t xml:space="preserve">, de </w:t>
      </w:r>
      <w:r>
        <w:rPr>
          <w:rFonts w:ascii="Times New Roman" w:hAnsi="Times New Roman"/>
          <w:b/>
          <w:sz w:val="24"/>
          <w:szCs w:val="24"/>
        </w:rPr>
        <w:t>12</w:t>
      </w:r>
      <w:r w:rsidRPr="00AE4E39">
        <w:rPr>
          <w:rFonts w:ascii="Times New Roman" w:hAnsi="Times New Roman"/>
          <w:b/>
          <w:sz w:val="24"/>
          <w:szCs w:val="24"/>
        </w:rPr>
        <w:t xml:space="preserve"> de </w:t>
      </w:r>
      <w:r>
        <w:rPr>
          <w:rFonts w:ascii="Times New Roman" w:hAnsi="Times New Roman"/>
          <w:b/>
          <w:sz w:val="24"/>
          <w:szCs w:val="24"/>
        </w:rPr>
        <w:t>novem</w:t>
      </w:r>
      <w:r w:rsidRPr="00AE4E39">
        <w:rPr>
          <w:rFonts w:ascii="Times New Roman" w:hAnsi="Times New Roman"/>
          <w:b/>
          <w:sz w:val="24"/>
          <w:szCs w:val="24"/>
        </w:rPr>
        <w:t xml:space="preserve">bro de 2025. </w:t>
      </w:r>
    </w:p>
    <w:p w14:paraId="02257E0A"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sz w:val="24"/>
        </w:rPr>
      </w:pPr>
      <w:r w:rsidRPr="00AE4E39">
        <w:rPr>
          <w:rFonts w:ascii="Times New Roman" w:hAnsi="Times New Roman"/>
          <w:b/>
          <w:sz w:val="24"/>
        </w:rPr>
        <w:t>Autoria:</w:t>
      </w:r>
      <w:r w:rsidRPr="00AE4E39">
        <w:rPr>
          <w:rFonts w:ascii="Times New Roman" w:hAnsi="Times New Roman"/>
          <w:sz w:val="24"/>
        </w:rPr>
        <w:t xml:space="preserve"> Poder Executivo</w:t>
      </w:r>
    </w:p>
    <w:p w14:paraId="7360EFD1"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8"/>
          <w:szCs w:val="24"/>
        </w:rPr>
      </w:pPr>
      <w:r w:rsidRPr="00AE4E39">
        <w:rPr>
          <w:rFonts w:ascii="Times New Roman" w:hAnsi="Times New Roman"/>
          <w:sz w:val="24"/>
        </w:rPr>
        <w:t>“</w:t>
      </w:r>
      <w:r>
        <w:rPr>
          <w:rFonts w:ascii="Times New Roman" w:hAnsi="Times New Roman"/>
          <w:sz w:val="24"/>
        </w:rPr>
        <w:t>Altera a denominação do Conselho Municipal do Idoso de Matupá- CMIM para Conselho Municipal dos Direito da Pessoa Idosa-CMDPI, adequando a Lei Municipal nº 340, de 17 de dezembro de 2001, á Lei Federal nº 14.423, de 27 de julho de 2022, que modificou a nomenclatura do estatuto da pessoa idosa,</w:t>
      </w:r>
      <w:r w:rsidRPr="00AE4E39">
        <w:rPr>
          <w:rFonts w:ascii="Times New Roman" w:hAnsi="Times New Roman"/>
          <w:sz w:val="24"/>
        </w:rPr>
        <w:t xml:space="preserve"> e da outras providências”.</w:t>
      </w:r>
      <w:r w:rsidRPr="00AE4E39">
        <w:rPr>
          <w:rFonts w:ascii="Times New Roman" w:hAnsi="Times New Roman"/>
          <w:bCs/>
        </w:rPr>
        <w:t xml:space="preserve"> </w:t>
      </w:r>
    </w:p>
    <w:p w14:paraId="68DD08E1" w14:textId="77777777" w:rsidR="00FE559B" w:rsidRPr="00033D18"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33D18">
        <w:rPr>
          <w:rFonts w:ascii="Times New Roman" w:hAnsi="Times New Roman"/>
          <w:sz w:val="24"/>
          <w:szCs w:val="24"/>
        </w:rPr>
        <w:t>Encaminhar para a Comissão de Constituição, Justiça e Redação.</w:t>
      </w:r>
    </w:p>
    <w:p w14:paraId="02AA9C7F" w14:textId="77777777" w:rsidR="00FE559B" w:rsidRDefault="00FE559B" w:rsidP="00FE559B">
      <w:pPr>
        <w:pStyle w:val="Commarcadores"/>
        <w:numPr>
          <w:ilvl w:val="0"/>
          <w:numId w:val="0"/>
        </w:numPr>
        <w:tabs>
          <w:tab w:val="left" w:pos="0"/>
        </w:tabs>
        <w:spacing w:line="240" w:lineRule="auto"/>
        <w:jc w:val="both"/>
        <w:rPr>
          <w:rFonts w:ascii="Times New Roman" w:hAnsi="Times New Roman"/>
          <w:color w:val="000000" w:themeColor="text1"/>
          <w:sz w:val="28"/>
          <w:szCs w:val="24"/>
        </w:rPr>
      </w:pPr>
    </w:p>
    <w:p w14:paraId="6642782B"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Pr>
          <w:rFonts w:ascii="Times New Roman" w:hAnsi="Times New Roman"/>
          <w:b/>
          <w:sz w:val="24"/>
          <w:szCs w:val="24"/>
        </w:rPr>
        <w:t>Item 06</w:t>
      </w:r>
    </w:p>
    <w:p w14:paraId="1F090721"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AE4E39">
        <w:rPr>
          <w:rFonts w:ascii="Times New Roman" w:hAnsi="Times New Roman"/>
          <w:bCs/>
          <w:sz w:val="24"/>
          <w:szCs w:val="24"/>
        </w:rPr>
        <w:t>Apresentação do</w:t>
      </w:r>
      <w:r w:rsidRPr="00AE4E39">
        <w:rPr>
          <w:rFonts w:ascii="Times New Roman" w:hAnsi="Times New Roman"/>
          <w:b/>
          <w:sz w:val="24"/>
          <w:szCs w:val="24"/>
        </w:rPr>
        <w:t xml:space="preserve"> Projeto de Lei Municipal nº 1.3</w:t>
      </w:r>
      <w:r>
        <w:rPr>
          <w:rFonts w:ascii="Times New Roman" w:hAnsi="Times New Roman"/>
          <w:b/>
          <w:sz w:val="24"/>
          <w:szCs w:val="24"/>
        </w:rPr>
        <w:t>71</w:t>
      </w:r>
      <w:r w:rsidRPr="00AE4E39">
        <w:rPr>
          <w:rFonts w:ascii="Times New Roman" w:hAnsi="Times New Roman"/>
          <w:b/>
          <w:sz w:val="24"/>
          <w:szCs w:val="24"/>
        </w:rPr>
        <w:t xml:space="preserve">, de </w:t>
      </w:r>
      <w:r>
        <w:rPr>
          <w:rFonts w:ascii="Times New Roman" w:hAnsi="Times New Roman"/>
          <w:b/>
          <w:sz w:val="24"/>
          <w:szCs w:val="24"/>
        </w:rPr>
        <w:t>12</w:t>
      </w:r>
      <w:r w:rsidRPr="00AE4E39">
        <w:rPr>
          <w:rFonts w:ascii="Times New Roman" w:hAnsi="Times New Roman"/>
          <w:b/>
          <w:sz w:val="24"/>
          <w:szCs w:val="24"/>
        </w:rPr>
        <w:t xml:space="preserve"> de </w:t>
      </w:r>
      <w:r>
        <w:rPr>
          <w:rFonts w:ascii="Times New Roman" w:hAnsi="Times New Roman"/>
          <w:b/>
          <w:sz w:val="24"/>
          <w:szCs w:val="24"/>
        </w:rPr>
        <w:t>novem</w:t>
      </w:r>
      <w:r w:rsidRPr="00AE4E39">
        <w:rPr>
          <w:rFonts w:ascii="Times New Roman" w:hAnsi="Times New Roman"/>
          <w:b/>
          <w:sz w:val="24"/>
          <w:szCs w:val="24"/>
        </w:rPr>
        <w:t xml:space="preserve">bro de 2025. </w:t>
      </w:r>
      <w:r>
        <w:rPr>
          <w:rFonts w:ascii="Times New Roman" w:hAnsi="Times New Roman"/>
          <w:b/>
          <w:sz w:val="24"/>
          <w:szCs w:val="24"/>
        </w:rPr>
        <w:t>(Regime de Urgência)</w:t>
      </w:r>
    </w:p>
    <w:p w14:paraId="386350FC"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sz w:val="24"/>
        </w:rPr>
      </w:pPr>
      <w:r w:rsidRPr="00AE4E39">
        <w:rPr>
          <w:rFonts w:ascii="Times New Roman" w:hAnsi="Times New Roman"/>
          <w:b/>
          <w:sz w:val="24"/>
        </w:rPr>
        <w:lastRenderedPageBreak/>
        <w:t>Autoria:</w:t>
      </w:r>
      <w:r w:rsidRPr="00AE4E39">
        <w:rPr>
          <w:rFonts w:ascii="Times New Roman" w:hAnsi="Times New Roman"/>
          <w:sz w:val="24"/>
        </w:rPr>
        <w:t xml:space="preserve"> Poder Executivo</w:t>
      </w:r>
    </w:p>
    <w:p w14:paraId="55269EC6"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8"/>
          <w:szCs w:val="24"/>
        </w:rPr>
      </w:pPr>
      <w:r w:rsidRPr="00AE4E39">
        <w:rPr>
          <w:rFonts w:ascii="Times New Roman" w:hAnsi="Times New Roman"/>
          <w:sz w:val="24"/>
        </w:rPr>
        <w:t>“</w:t>
      </w:r>
      <w:r>
        <w:rPr>
          <w:rFonts w:ascii="Times New Roman" w:hAnsi="Times New Roman"/>
          <w:sz w:val="24"/>
        </w:rPr>
        <w:t>Autoriza o Poder Executivo Municipal a organização e realização do 1º Passeio e Exposição de Caros Antigos Matupá/MT, em parceria com a Confraria Carros Antigos de Matupá-CCAM,</w:t>
      </w:r>
      <w:r w:rsidRPr="00AE4E39">
        <w:rPr>
          <w:rFonts w:ascii="Times New Roman" w:hAnsi="Times New Roman"/>
          <w:sz w:val="24"/>
        </w:rPr>
        <w:t xml:space="preserve"> e da outras providências”.</w:t>
      </w:r>
      <w:r w:rsidRPr="00AE4E39">
        <w:rPr>
          <w:rFonts w:ascii="Times New Roman" w:hAnsi="Times New Roman"/>
          <w:bCs/>
        </w:rPr>
        <w:t xml:space="preserve"> </w:t>
      </w:r>
    </w:p>
    <w:p w14:paraId="45A5F9DB" w14:textId="77777777" w:rsidR="00FE559B" w:rsidRPr="00033D18"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33D18">
        <w:rPr>
          <w:rFonts w:ascii="Times New Roman" w:hAnsi="Times New Roman"/>
          <w:sz w:val="24"/>
          <w:szCs w:val="24"/>
        </w:rPr>
        <w:t>Encaminhar para a Comissão de Constituição, Justiça e Redação;</w:t>
      </w:r>
    </w:p>
    <w:p w14:paraId="0B6F1DEE" w14:textId="77777777" w:rsidR="00FE559B" w:rsidRPr="00033D18"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33D18">
        <w:rPr>
          <w:rFonts w:ascii="Times New Roman" w:hAnsi="Times New Roman"/>
          <w:sz w:val="24"/>
          <w:szCs w:val="24"/>
        </w:rPr>
        <w:t>Encaminhar para a Comissão de Acompanhamento da Execução Orçamentária;</w:t>
      </w:r>
    </w:p>
    <w:p w14:paraId="40DBDEFF" w14:textId="77777777" w:rsidR="00FE559B" w:rsidRPr="00033D18"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33D18">
        <w:rPr>
          <w:rFonts w:ascii="Times New Roman" w:hAnsi="Times New Roman"/>
          <w:sz w:val="24"/>
          <w:szCs w:val="24"/>
        </w:rPr>
        <w:t>Encaminhar par</w:t>
      </w:r>
      <w:r>
        <w:rPr>
          <w:rFonts w:ascii="Times New Roman" w:hAnsi="Times New Roman"/>
          <w:sz w:val="24"/>
          <w:szCs w:val="24"/>
        </w:rPr>
        <w:t>a C</w:t>
      </w:r>
      <w:r w:rsidRPr="00033D18">
        <w:rPr>
          <w:rFonts w:ascii="Times New Roman" w:hAnsi="Times New Roman"/>
          <w:sz w:val="24"/>
          <w:szCs w:val="24"/>
        </w:rPr>
        <w:t>omissão de Educação, Cultura, Saúde, Esporte, Lazer e Assistência Social.</w:t>
      </w:r>
    </w:p>
    <w:p w14:paraId="4E06A491" w14:textId="77777777" w:rsidR="00FE559B" w:rsidRDefault="00FE559B" w:rsidP="00FE559B">
      <w:pPr>
        <w:pStyle w:val="Commarcadores"/>
        <w:numPr>
          <w:ilvl w:val="0"/>
          <w:numId w:val="0"/>
        </w:numPr>
        <w:tabs>
          <w:tab w:val="left" w:pos="0"/>
        </w:tabs>
        <w:spacing w:line="240" w:lineRule="auto"/>
        <w:jc w:val="both"/>
        <w:rPr>
          <w:rFonts w:ascii="Times New Roman" w:hAnsi="Times New Roman"/>
          <w:color w:val="FF0000"/>
          <w:sz w:val="24"/>
          <w:szCs w:val="24"/>
        </w:rPr>
      </w:pPr>
    </w:p>
    <w:p w14:paraId="6FE436E6"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Pr>
          <w:rFonts w:ascii="Times New Roman" w:hAnsi="Times New Roman"/>
          <w:b/>
          <w:sz w:val="24"/>
          <w:szCs w:val="24"/>
        </w:rPr>
        <w:t>Item 07</w:t>
      </w:r>
    </w:p>
    <w:p w14:paraId="211B08CC"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AE4E39">
        <w:rPr>
          <w:rFonts w:ascii="Times New Roman" w:hAnsi="Times New Roman"/>
          <w:bCs/>
          <w:sz w:val="24"/>
          <w:szCs w:val="24"/>
        </w:rPr>
        <w:t>Apresentação do</w:t>
      </w:r>
      <w:r>
        <w:rPr>
          <w:rFonts w:ascii="Times New Roman" w:hAnsi="Times New Roman"/>
          <w:b/>
          <w:sz w:val="24"/>
          <w:szCs w:val="24"/>
        </w:rPr>
        <w:t xml:space="preserve"> Projeto de Lei Complementar nº 005, de 12 de novembro de 2025</w:t>
      </w:r>
      <w:r w:rsidRPr="00AE4E39">
        <w:rPr>
          <w:rFonts w:ascii="Times New Roman" w:hAnsi="Times New Roman"/>
          <w:b/>
          <w:sz w:val="24"/>
          <w:szCs w:val="24"/>
        </w:rPr>
        <w:t xml:space="preserve"> </w:t>
      </w:r>
    </w:p>
    <w:p w14:paraId="252D3BAC"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sz w:val="24"/>
        </w:rPr>
      </w:pPr>
      <w:r w:rsidRPr="00AE4E39">
        <w:rPr>
          <w:rFonts w:ascii="Times New Roman" w:hAnsi="Times New Roman"/>
          <w:b/>
          <w:sz w:val="24"/>
        </w:rPr>
        <w:t>Autoria:</w:t>
      </w:r>
      <w:r w:rsidRPr="00AE4E39">
        <w:rPr>
          <w:rFonts w:ascii="Times New Roman" w:hAnsi="Times New Roman"/>
          <w:sz w:val="24"/>
        </w:rPr>
        <w:t xml:space="preserve"> Poder </w:t>
      </w:r>
      <w:r>
        <w:rPr>
          <w:rFonts w:ascii="Times New Roman" w:hAnsi="Times New Roman"/>
          <w:sz w:val="24"/>
        </w:rPr>
        <w:t>Legislativo- Ver. Alberto de Souza Bohn (Beto do Posto)</w:t>
      </w:r>
    </w:p>
    <w:p w14:paraId="53570CDA" w14:textId="77777777" w:rsidR="00FE559B" w:rsidRPr="00417D0A" w:rsidRDefault="00FE559B" w:rsidP="00FE559B">
      <w:pPr>
        <w:pStyle w:val="Commarcadores"/>
        <w:numPr>
          <w:ilvl w:val="0"/>
          <w:numId w:val="0"/>
        </w:numPr>
        <w:tabs>
          <w:tab w:val="left" w:pos="0"/>
        </w:tabs>
        <w:spacing w:line="240" w:lineRule="auto"/>
        <w:jc w:val="both"/>
        <w:rPr>
          <w:rFonts w:ascii="Times New Roman" w:eastAsiaTheme="minorHAnsi" w:hAnsi="Times New Roman"/>
          <w:iCs/>
          <w:sz w:val="24"/>
        </w:rPr>
      </w:pPr>
      <w:r w:rsidRPr="00417D0A">
        <w:rPr>
          <w:rFonts w:ascii="Times New Roman" w:eastAsiaTheme="minorHAnsi" w:hAnsi="Times New Roman"/>
          <w:iCs/>
          <w:sz w:val="24"/>
        </w:rPr>
        <w:t>“Altera o art. 211 da Lei Complementar nº 027, de 09 de novembro de 2005, que institui o Código de Posturas do Município de Matupá – MT, para dispor sobre a apreensão de animais soltos em vias públicas, a responsabilidade da fiscalização, a guarda dos animais e a destinação das multas”.</w:t>
      </w:r>
    </w:p>
    <w:p w14:paraId="4D94D917" w14:textId="77777777" w:rsidR="00FE559B" w:rsidRPr="00FD1444"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FD1444">
        <w:rPr>
          <w:rFonts w:ascii="Times New Roman" w:hAnsi="Times New Roman"/>
          <w:sz w:val="24"/>
          <w:szCs w:val="24"/>
        </w:rPr>
        <w:t>Encaminhar para a Comissão Especial, criada através do Projeto de Resolução nº 004/2025, aprovada nessa sessão plenária;</w:t>
      </w:r>
    </w:p>
    <w:p w14:paraId="625935A6" w14:textId="77777777" w:rsidR="00FE559B" w:rsidRPr="00975370" w:rsidRDefault="00FE559B" w:rsidP="00FE559B">
      <w:pPr>
        <w:pStyle w:val="Commarcadores"/>
        <w:numPr>
          <w:ilvl w:val="0"/>
          <w:numId w:val="0"/>
        </w:numPr>
        <w:tabs>
          <w:tab w:val="left" w:pos="0"/>
        </w:tabs>
        <w:spacing w:line="240" w:lineRule="auto"/>
        <w:jc w:val="both"/>
        <w:rPr>
          <w:rFonts w:ascii="Times New Roman" w:hAnsi="Times New Roman"/>
          <w:color w:val="FF0000"/>
          <w:sz w:val="24"/>
          <w:szCs w:val="24"/>
        </w:rPr>
      </w:pPr>
    </w:p>
    <w:p w14:paraId="136C0988"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Pr>
          <w:rFonts w:ascii="Times New Roman" w:hAnsi="Times New Roman"/>
          <w:b/>
          <w:sz w:val="24"/>
          <w:szCs w:val="24"/>
        </w:rPr>
        <w:t>Item 08</w:t>
      </w:r>
    </w:p>
    <w:p w14:paraId="32B67349"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AE4E39">
        <w:rPr>
          <w:rFonts w:ascii="Times New Roman" w:hAnsi="Times New Roman"/>
          <w:bCs/>
          <w:sz w:val="24"/>
          <w:szCs w:val="24"/>
        </w:rPr>
        <w:t>Apresentação do</w:t>
      </w:r>
      <w:r>
        <w:rPr>
          <w:rFonts w:ascii="Times New Roman" w:hAnsi="Times New Roman"/>
          <w:b/>
          <w:sz w:val="24"/>
          <w:szCs w:val="24"/>
        </w:rPr>
        <w:t xml:space="preserve"> Projeto de Lei do Legislativo nº 029, de 12 de novembro de 2025</w:t>
      </w:r>
      <w:r w:rsidRPr="00AE4E39">
        <w:rPr>
          <w:rFonts w:ascii="Times New Roman" w:hAnsi="Times New Roman"/>
          <w:b/>
          <w:sz w:val="24"/>
          <w:szCs w:val="24"/>
        </w:rPr>
        <w:t xml:space="preserve">. </w:t>
      </w:r>
    </w:p>
    <w:p w14:paraId="1C7178EF"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sz w:val="24"/>
        </w:rPr>
      </w:pPr>
      <w:r w:rsidRPr="00AE4E39">
        <w:rPr>
          <w:rFonts w:ascii="Times New Roman" w:hAnsi="Times New Roman"/>
          <w:b/>
          <w:sz w:val="24"/>
        </w:rPr>
        <w:t>Autoria:</w:t>
      </w:r>
      <w:r w:rsidRPr="00AE4E39">
        <w:rPr>
          <w:rFonts w:ascii="Times New Roman" w:hAnsi="Times New Roman"/>
          <w:sz w:val="24"/>
        </w:rPr>
        <w:t xml:space="preserve"> Poder </w:t>
      </w:r>
      <w:r>
        <w:rPr>
          <w:rFonts w:ascii="Times New Roman" w:hAnsi="Times New Roman"/>
          <w:sz w:val="24"/>
        </w:rPr>
        <w:t>Legislativo – Mesa Diretora</w:t>
      </w:r>
    </w:p>
    <w:p w14:paraId="48393241" w14:textId="77777777" w:rsidR="00FE559B" w:rsidRDefault="00FE559B" w:rsidP="00FE559B">
      <w:pPr>
        <w:spacing w:after="0" w:line="240" w:lineRule="auto"/>
        <w:jc w:val="both"/>
        <w:rPr>
          <w:rFonts w:ascii="Times New Roman" w:hAnsi="Times New Roman"/>
          <w:b/>
          <w:bCs/>
          <w:iCs/>
          <w:spacing w:val="-10"/>
          <w:sz w:val="24"/>
          <w:szCs w:val="24"/>
          <w:lang w:eastAsia="pt-BR"/>
        </w:rPr>
      </w:pPr>
      <w:r w:rsidRPr="00417D0A">
        <w:rPr>
          <w:rFonts w:ascii="Times New Roman" w:hAnsi="Times New Roman"/>
          <w:b/>
          <w:bCs/>
          <w:iCs/>
          <w:spacing w:val="-10"/>
          <w:sz w:val="24"/>
          <w:szCs w:val="24"/>
          <w:lang w:eastAsia="pt-BR"/>
        </w:rPr>
        <w:t>“</w:t>
      </w:r>
      <w:r w:rsidRPr="00417D0A">
        <w:rPr>
          <w:rFonts w:ascii="Times New Roman" w:hAnsi="Times New Roman"/>
          <w:iCs/>
          <w:spacing w:val="-10"/>
          <w:sz w:val="24"/>
          <w:szCs w:val="24"/>
          <w:lang w:eastAsia="pt-BR"/>
        </w:rPr>
        <w:t>Altera o art. 1º da Lei Municipal nº 1.262, de 01 de fevereiro de 2022, que dispõe sobre a concessão de auxílio-alimentação aos servidores do Poder Legislativo Municipal de Matupá-MT, e dá outras providências</w:t>
      </w:r>
      <w:r>
        <w:rPr>
          <w:rFonts w:ascii="Times New Roman" w:hAnsi="Times New Roman"/>
          <w:b/>
          <w:bCs/>
          <w:iCs/>
          <w:spacing w:val="-10"/>
          <w:sz w:val="24"/>
          <w:szCs w:val="24"/>
          <w:lang w:eastAsia="pt-BR"/>
        </w:rPr>
        <w:t>.</w:t>
      </w:r>
      <w:r w:rsidRPr="00417D0A">
        <w:rPr>
          <w:rFonts w:ascii="Times New Roman" w:hAnsi="Times New Roman"/>
          <w:b/>
          <w:bCs/>
          <w:iCs/>
          <w:spacing w:val="-10"/>
          <w:sz w:val="24"/>
          <w:szCs w:val="24"/>
          <w:lang w:eastAsia="pt-BR"/>
        </w:rPr>
        <w:t>”</w:t>
      </w:r>
    </w:p>
    <w:p w14:paraId="5549C1C0" w14:textId="77777777" w:rsidR="00FE559B" w:rsidRPr="000A0B71" w:rsidRDefault="00FE559B" w:rsidP="00FE559B">
      <w:pPr>
        <w:spacing w:after="0" w:line="240" w:lineRule="auto"/>
        <w:jc w:val="both"/>
        <w:rPr>
          <w:rFonts w:ascii="Times New Roman" w:hAnsi="Times New Roman"/>
          <w:sz w:val="24"/>
          <w:szCs w:val="24"/>
        </w:rPr>
      </w:pPr>
      <w:r w:rsidRPr="000A0B71">
        <w:rPr>
          <w:rFonts w:ascii="Times New Roman" w:hAnsi="Times New Roman"/>
          <w:sz w:val="24"/>
          <w:szCs w:val="24"/>
        </w:rPr>
        <w:t>Encaminhar para a Comissão de Constituição, Justiça e Redação;</w:t>
      </w:r>
    </w:p>
    <w:p w14:paraId="099AD04C" w14:textId="77777777" w:rsidR="00FE559B" w:rsidRPr="000A0B71" w:rsidRDefault="00FE559B" w:rsidP="00FE559B">
      <w:pPr>
        <w:spacing w:after="0" w:line="240" w:lineRule="auto"/>
        <w:jc w:val="both"/>
        <w:rPr>
          <w:rFonts w:ascii="Times New Roman" w:hAnsi="Times New Roman"/>
          <w:sz w:val="24"/>
          <w:szCs w:val="24"/>
        </w:rPr>
      </w:pPr>
      <w:r w:rsidRPr="000A0B71">
        <w:rPr>
          <w:rFonts w:ascii="Times New Roman" w:hAnsi="Times New Roman"/>
          <w:sz w:val="24"/>
          <w:szCs w:val="24"/>
        </w:rPr>
        <w:t>Encaminhar para a Comissão de Acompanhamento da Execução Orçamentária.</w:t>
      </w:r>
    </w:p>
    <w:p w14:paraId="1335BC85" w14:textId="77777777" w:rsidR="00FE559B" w:rsidRDefault="00FE559B" w:rsidP="00FE559B">
      <w:pPr>
        <w:pStyle w:val="Commarcadores"/>
        <w:numPr>
          <w:ilvl w:val="0"/>
          <w:numId w:val="0"/>
        </w:numPr>
        <w:tabs>
          <w:tab w:val="left" w:pos="0"/>
        </w:tabs>
        <w:spacing w:line="240" w:lineRule="auto"/>
        <w:jc w:val="both"/>
        <w:rPr>
          <w:rFonts w:ascii="Times New Roman" w:hAnsi="Times New Roman"/>
          <w:color w:val="000000" w:themeColor="text1"/>
          <w:sz w:val="28"/>
          <w:szCs w:val="24"/>
        </w:rPr>
      </w:pPr>
    </w:p>
    <w:p w14:paraId="0F8DE3AE"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Pr>
          <w:rFonts w:ascii="Times New Roman" w:hAnsi="Times New Roman"/>
          <w:b/>
          <w:sz w:val="24"/>
          <w:szCs w:val="24"/>
        </w:rPr>
        <w:t>Item 09</w:t>
      </w:r>
    </w:p>
    <w:p w14:paraId="516447E0"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AE4E39">
        <w:rPr>
          <w:rFonts w:ascii="Times New Roman" w:hAnsi="Times New Roman"/>
          <w:bCs/>
          <w:sz w:val="24"/>
          <w:szCs w:val="24"/>
        </w:rPr>
        <w:t>Apresentação do</w:t>
      </w:r>
      <w:r>
        <w:rPr>
          <w:rFonts w:ascii="Times New Roman" w:hAnsi="Times New Roman"/>
          <w:b/>
          <w:sz w:val="24"/>
          <w:szCs w:val="24"/>
        </w:rPr>
        <w:t xml:space="preserve"> Projeto de Lei do Legislativo nº 030, de 12 de novembro de 2025</w:t>
      </w:r>
      <w:r w:rsidRPr="00AE4E39">
        <w:rPr>
          <w:rFonts w:ascii="Times New Roman" w:hAnsi="Times New Roman"/>
          <w:b/>
          <w:sz w:val="24"/>
          <w:szCs w:val="24"/>
        </w:rPr>
        <w:t xml:space="preserve">. </w:t>
      </w:r>
    </w:p>
    <w:p w14:paraId="0F264906" w14:textId="77777777" w:rsidR="00FE559B" w:rsidRDefault="00FE559B" w:rsidP="00FE559B">
      <w:pPr>
        <w:pStyle w:val="Commarcadores"/>
        <w:numPr>
          <w:ilvl w:val="0"/>
          <w:numId w:val="0"/>
        </w:numPr>
        <w:tabs>
          <w:tab w:val="left" w:pos="0"/>
        </w:tabs>
        <w:spacing w:after="0" w:line="240" w:lineRule="auto"/>
        <w:jc w:val="both"/>
        <w:rPr>
          <w:rFonts w:ascii="Times New Roman" w:hAnsi="Times New Roman"/>
          <w:b/>
          <w:bCs/>
          <w:iCs/>
          <w:spacing w:val="-10"/>
          <w:sz w:val="24"/>
          <w:szCs w:val="24"/>
          <w:lang w:eastAsia="pt-BR"/>
        </w:rPr>
      </w:pPr>
      <w:r w:rsidRPr="00AE4E39">
        <w:rPr>
          <w:rFonts w:ascii="Times New Roman" w:hAnsi="Times New Roman"/>
          <w:b/>
          <w:sz w:val="24"/>
        </w:rPr>
        <w:t>Autoria:</w:t>
      </w:r>
      <w:r w:rsidRPr="00AE4E39">
        <w:rPr>
          <w:rFonts w:ascii="Times New Roman" w:hAnsi="Times New Roman"/>
          <w:sz w:val="24"/>
        </w:rPr>
        <w:t xml:space="preserve"> Poder </w:t>
      </w:r>
      <w:r>
        <w:rPr>
          <w:rFonts w:ascii="Times New Roman" w:hAnsi="Times New Roman"/>
          <w:sz w:val="24"/>
        </w:rPr>
        <w:t>Legislativo – Mesa Diretora</w:t>
      </w:r>
      <w:r w:rsidRPr="00417D0A">
        <w:rPr>
          <w:rFonts w:ascii="Times New Roman" w:hAnsi="Times New Roman"/>
          <w:b/>
          <w:bCs/>
          <w:iCs/>
          <w:spacing w:val="-10"/>
          <w:sz w:val="24"/>
          <w:szCs w:val="24"/>
          <w:lang w:eastAsia="pt-BR"/>
        </w:rPr>
        <w:t xml:space="preserve"> </w:t>
      </w:r>
    </w:p>
    <w:p w14:paraId="4ACC2D31" w14:textId="77777777" w:rsidR="00FE559B" w:rsidRPr="00417D0A" w:rsidRDefault="00FE559B" w:rsidP="00FE559B">
      <w:pPr>
        <w:pStyle w:val="Commarcadores"/>
        <w:numPr>
          <w:ilvl w:val="0"/>
          <w:numId w:val="0"/>
        </w:numPr>
        <w:tabs>
          <w:tab w:val="left" w:pos="0"/>
        </w:tabs>
        <w:spacing w:after="0" w:line="240" w:lineRule="auto"/>
        <w:jc w:val="both"/>
        <w:rPr>
          <w:rFonts w:ascii="Times New Roman" w:hAnsi="Times New Roman"/>
          <w:b/>
          <w:bCs/>
          <w:spacing w:val="-10"/>
          <w:sz w:val="24"/>
          <w:szCs w:val="24"/>
          <w:lang w:eastAsia="pt-BR"/>
        </w:rPr>
      </w:pPr>
      <w:r w:rsidRPr="00417D0A">
        <w:rPr>
          <w:rFonts w:ascii="Times New Roman" w:hAnsi="Times New Roman"/>
          <w:b/>
          <w:bCs/>
          <w:iCs/>
          <w:spacing w:val="-10"/>
          <w:sz w:val="24"/>
          <w:szCs w:val="24"/>
          <w:lang w:eastAsia="pt-BR"/>
        </w:rPr>
        <w:t>“</w:t>
      </w:r>
      <w:r w:rsidRPr="00417D0A">
        <w:rPr>
          <w:rFonts w:ascii="Times New Roman" w:hAnsi="Times New Roman"/>
          <w:iCs/>
          <w:spacing w:val="-10"/>
          <w:sz w:val="24"/>
          <w:szCs w:val="24"/>
          <w:lang w:eastAsia="pt-BR"/>
        </w:rPr>
        <w:t>Altera dispositivos da Lei Municipal nº 1.273, de 23 de fevereiro de 2022, que disciplina e normatiza a solicitação e prestação de contas de adiantamentos concedidos aos servidores e vereadores da Câmara Municipal de Matupá-MT, para custeio de despesas com combustível e manutenção do veículo oficial, e dá outras providências”</w:t>
      </w:r>
    </w:p>
    <w:p w14:paraId="15EE8B9E" w14:textId="77777777" w:rsidR="00FE559B" w:rsidRPr="000A0B71"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A0B71">
        <w:rPr>
          <w:rFonts w:ascii="Times New Roman" w:hAnsi="Times New Roman"/>
          <w:sz w:val="24"/>
          <w:szCs w:val="24"/>
        </w:rPr>
        <w:t>Encaminhar para a Comissão de Constituição, Justiça e Redação;</w:t>
      </w:r>
    </w:p>
    <w:p w14:paraId="7B6EE591" w14:textId="77777777" w:rsidR="00FE559B" w:rsidRPr="000A0B71"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A0B71">
        <w:rPr>
          <w:rFonts w:ascii="Times New Roman" w:hAnsi="Times New Roman"/>
          <w:sz w:val="24"/>
          <w:szCs w:val="24"/>
        </w:rPr>
        <w:t>Encaminhar para a Comissão de Acompanhamento da Execução Orçamentária;</w:t>
      </w:r>
    </w:p>
    <w:p w14:paraId="6869DC37" w14:textId="77777777" w:rsidR="00FE559B" w:rsidRDefault="00FE559B" w:rsidP="00FE559B">
      <w:pPr>
        <w:pStyle w:val="Commarcadores"/>
        <w:numPr>
          <w:ilvl w:val="0"/>
          <w:numId w:val="0"/>
        </w:numPr>
        <w:tabs>
          <w:tab w:val="left" w:pos="0"/>
        </w:tabs>
        <w:spacing w:line="240" w:lineRule="auto"/>
        <w:jc w:val="both"/>
        <w:rPr>
          <w:rFonts w:ascii="Times New Roman" w:hAnsi="Times New Roman"/>
          <w:color w:val="000000" w:themeColor="text1"/>
          <w:sz w:val="28"/>
          <w:szCs w:val="24"/>
        </w:rPr>
      </w:pPr>
    </w:p>
    <w:p w14:paraId="40322397"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Pr>
          <w:rFonts w:ascii="Times New Roman" w:hAnsi="Times New Roman"/>
          <w:b/>
          <w:sz w:val="24"/>
          <w:szCs w:val="24"/>
        </w:rPr>
        <w:t>Item 10</w:t>
      </w:r>
    </w:p>
    <w:p w14:paraId="5E8C2A20"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AE4E39">
        <w:rPr>
          <w:rFonts w:ascii="Times New Roman" w:hAnsi="Times New Roman"/>
          <w:bCs/>
          <w:sz w:val="24"/>
          <w:szCs w:val="24"/>
        </w:rPr>
        <w:t>Apresentação do</w:t>
      </w:r>
      <w:r>
        <w:rPr>
          <w:rFonts w:ascii="Times New Roman" w:hAnsi="Times New Roman"/>
          <w:b/>
          <w:sz w:val="24"/>
          <w:szCs w:val="24"/>
        </w:rPr>
        <w:t xml:space="preserve"> Emenda Modificativa nº 016,</w:t>
      </w:r>
      <w:r w:rsidRPr="00AE4E39">
        <w:rPr>
          <w:rFonts w:ascii="Times New Roman" w:hAnsi="Times New Roman"/>
          <w:b/>
          <w:sz w:val="24"/>
          <w:szCs w:val="24"/>
        </w:rPr>
        <w:t xml:space="preserve"> de </w:t>
      </w:r>
      <w:r>
        <w:rPr>
          <w:rFonts w:ascii="Times New Roman" w:hAnsi="Times New Roman"/>
          <w:b/>
          <w:sz w:val="24"/>
          <w:szCs w:val="24"/>
        </w:rPr>
        <w:t>12</w:t>
      </w:r>
      <w:r w:rsidRPr="00AE4E39">
        <w:rPr>
          <w:rFonts w:ascii="Times New Roman" w:hAnsi="Times New Roman"/>
          <w:b/>
          <w:sz w:val="24"/>
          <w:szCs w:val="24"/>
        </w:rPr>
        <w:t xml:space="preserve"> de </w:t>
      </w:r>
      <w:r>
        <w:rPr>
          <w:rFonts w:ascii="Times New Roman" w:hAnsi="Times New Roman"/>
          <w:b/>
          <w:sz w:val="24"/>
          <w:szCs w:val="24"/>
        </w:rPr>
        <w:t>novem</w:t>
      </w:r>
      <w:r w:rsidRPr="00AE4E39">
        <w:rPr>
          <w:rFonts w:ascii="Times New Roman" w:hAnsi="Times New Roman"/>
          <w:b/>
          <w:sz w:val="24"/>
          <w:szCs w:val="24"/>
        </w:rPr>
        <w:t>bro de 2025</w:t>
      </w:r>
      <w:r>
        <w:rPr>
          <w:rFonts w:ascii="Times New Roman" w:hAnsi="Times New Roman"/>
          <w:b/>
          <w:sz w:val="24"/>
          <w:szCs w:val="24"/>
        </w:rPr>
        <w:t>, ao Projeto de Lei Municipal nº 1.359/2025 (LOA2026)</w:t>
      </w:r>
      <w:r w:rsidRPr="00AE4E39">
        <w:rPr>
          <w:rFonts w:ascii="Times New Roman" w:hAnsi="Times New Roman"/>
          <w:b/>
          <w:sz w:val="24"/>
          <w:szCs w:val="24"/>
        </w:rPr>
        <w:t xml:space="preserve">. </w:t>
      </w:r>
      <w:r>
        <w:rPr>
          <w:rFonts w:ascii="Times New Roman" w:hAnsi="Times New Roman"/>
          <w:b/>
          <w:sz w:val="24"/>
          <w:szCs w:val="24"/>
        </w:rPr>
        <w:t>(Regime de Urgência)</w:t>
      </w:r>
    </w:p>
    <w:p w14:paraId="4238F866"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sz w:val="24"/>
        </w:rPr>
      </w:pPr>
      <w:r w:rsidRPr="00AE4E39">
        <w:rPr>
          <w:rFonts w:ascii="Times New Roman" w:hAnsi="Times New Roman"/>
          <w:b/>
          <w:sz w:val="24"/>
        </w:rPr>
        <w:t>Autoria:</w:t>
      </w:r>
      <w:r w:rsidRPr="00AE4E39">
        <w:rPr>
          <w:rFonts w:ascii="Times New Roman" w:hAnsi="Times New Roman"/>
          <w:sz w:val="24"/>
        </w:rPr>
        <w:t xml:space="preserve"> Poder </w:t>
      </w:r>
      <w:r>
        <w:rPr>
          <w:rFonts w:ascii="Times New Roman" w:hAnsi="Times New Roman"/>
          <w:sz w:val="24"/>
        </w:rPr>
        <w:t>Legislativo – Ver. Andreia Ferdinando Varea</w:t>
      </w:r>
    </w:p>
    <w:p w14:paraId="1E9E34AD" w14:textId="77777777" w:rsidR="00FE559B" w:rsidRDefault="00FE559B" w:rsidP="00FE559B">
      <w:pPr>
        <w:pStyle w:val="Commarcadores"/>
        <w:numPr>
          <w:ilvl w:val="0"/>
          <w:numId w:val="0"/>
        </w:numPr>
        <w:tabs>
          <w:tab w:val="left" w:pos="0"/>
        </w:tabs>
        <w:spacing w:after="0" w:line="240" w:lineRule="auto"/>
        <w:jc w:val="both"/>
        <w:rPr>
          <w:rFonts w:ascii="Times New Roman" w:hAnsi="Times New Roman"/>
          <w:bCs/>
        </w:rPr>
      </w:pPr>
      <w:r>
        <w:rPr>
          <w:rFonts w:ascii="Times New Roman" w:hAnsi="Times New Roman"/>
          <w:iCs/>
          <w:sz w:val="24"/>
          <w:szCs w:val="24"/>
        </w:rPr>
        <w:t>“</w:t>
      </w:r>
      <w:r w:rsidRPr="00C34534">
        <w:rPr>
          <w:rFonts w:ascii="Times New Roman" w:hAnsi="Times New Roman"/>
          <w:iCs/>
          <w:sz w:val="24"/>
          <w:szCs w:val="24"/>
        </w:rPr>
        <w:t>Altera o artigo 7º do Projeto de Lei Municipal nº 1.359/2025, substituindo a referência "arts. 5º e 7º" por "arts. 6º e 8º", para corrigir erro de referência e garantir maior clareza na aplicação da Lei</w:t>
      </w:r>
      <w:r w:rsidRPr="00C34534">
        <w:rPr>
          <w:rFonts w:ascii="Times New Roman" w:hAnsi="Times New Roman"/>
          <w:sz w:val="24"/>
        </w:rPr>
        <w:t>”.</w:t>
      </w:r>
      <w:r w:rsidRPr="00C34534">
        <w:rPr>
          <w:rFonts w:ascii="Times New Roman" w:hAnsi="Times New Roman"/>
          <w:bCs/>
        </w:rPr>
        <w:t xml:space="preserve"> </w:t>
      </w:r>
    </w:p>
    <w:p w14:paraId="36579F99" w14:textId="77777777" w:rsidR="00FE559B" w:rsidRPr="000A0B71"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A0B71">
        <w:rPr>
          <w:rFonts w:ascii="Times New Roman" w:hAnsi="Times New Roman"/>
          <w:sz w:val="24"/>
          <w:szCs w:val="24"/>
        </w:rPr>
        <w:t>Encaminhar para a Comissão de Constituição, Justiça e Redação;</w:t>
      </w:r>
    </w:p>
    <w:p w14:paraId="5A9286C0" w14:textId="77777777" w:rsidR="00FE559B" w:rsidRPr="000A0B71"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0A0B71">
        <w:rPr>
          <w:rFonts w:ascii="Times New Roman" w:hAnsi="Times New Roman"/>
          <w:sz w:val="24"/>
          <w:szCs w:val="24"/>
        </w:rPr>
        <w:t>Encaminhar para a Comissão de Acompanhamento da Execução Orçamentária;</w:t>
      </w:r>
    </w:p>
    <w:p w14:paraId="4248493E" w14:textId="77777777" w:rsidR="00FE559B" w:rsidRDefault="00FE559B" w:rsidP="00FE559B">
      <w:pPr>
        <w:pStyle w:val="Commarcadores"/>
        <w:numPr>
          <w:ilvl w:val="0"/>
          <w:numId w:val="0"/>
        </w:numPr>
        <w:tabs>
          <w:tab w:val="left" w:pos="0"/>
        </w:tabs>
        <w:spacing w:line="240" w:lineRule="auto"/>
        <w:jc w:val="both"/>
        <w:rPr>
          <w:rFonts w:ascii="Times New Roman" w:hAnsi="Times New Roman"/>
          <w:color w:val="FF0000"/>
          <w:sz w:val="24"/>
          <w:szCs w:val="24"/>
        </w:rPr>
      </w:pPr>
    </w:p>
    <w:p w14:paraId="6A2EB307"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Pr>
          <w:rFonts w:ascii="Times New Roman" w:hAnsi="Times New Roman"/>
          <w:b/>
          <w:sz w:val="24"/>
          <w:szCs w:val="24"/>
        </w:rPr>
        <w:t>Item 11</w:t>
      </w:r>
    </w:p>
    <w:p w14:paraId="1C96F5C7"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b/>
          <w:sz w:val="24"/>
          <w:szCs w:val="24"/>
        </w:rPr>
      </w:pPr>
      <w:r w:rsidRPr="00AE4E39">
        <w:rPr>
          <w:rFonts w:ascii="Times New Roman" w:hAnsi="Times New Roman"/>
          <w:bCs/>
          <w:sz w:val="24"/>
          <w:szCs w:val="24"/>
        </w:rPr>
        <w:t>Apresentação do</w:t>
      </w:r>
      <w:r>
        <w:rPr>
          <w:rFonts w:ascii="Times New Roman" w:hAnsi="Times New Roman"/>
          <w:b/>
          <w:sz w:val="24"/>
          <w:szCs w:val="24"/>
        </w:rPr>
        <w:t xml:space="preserve"> Projeto de Resolução nº 004/2025, de 14 de novembro de 2025</w:t>
      </w:r>
    </w:p>
    <w:p w14:paraId="665F8BC9" w14:textId="77777777" w:rsidR="00FE559B" w:rsidRPr="00AE4E39" w:rsidRDefault="00FE559B" w:rsidP="00FE559B">
      <w:pPr>
        <w:pStyle w:val="Commarcadores"/>
        <w:numPr>
          <w:ilvl w:val="0"/>
          <w:numId w:val="0"/>
        </w:numPr>
        <w:tabs>
          <w:tab w:val="left" w:pos="0"/>
        </w:tabs>
        <w:spacing w:after="0" w:line="240" w:lineRule="auto"/>
        <w:jc w:val="both"/>
        <w:rPr>
          <w:rFonts w:ascii="Times New Roman" w:hAnsi="Times New Roman"/>
          <w:sz w:val="24"/>
        </w:rPr>
      </w:pPr>
      <w:r w:rsidRPr="00AE4E39">
        <w:rPr>
          <w:rFonts w:ascii="Times New Roman" w:hAnsi="Times New Roman"/>
          <w:b/>
          <w:sz w:val="24"/>
        </w:rPr>
        <w:t>Autoria:</w:t>
      </w:r>
      <w:r w:rsidRPr="00AE4E39">
        <w:rPr>
          <w:rFonts w:ascii="Times New Roman" w:hAnsi="Times New Roman"/>
          <w:sz w:val="24"/>
        </w:rPr>
        <w:t xml:space="preserve"> Poder </w:t>
      </w:r>
      <w:r>
        <w:rPr>
          <w:rFonts w:ascii="Times New Roman" w:hAnsi="Times New Roman"/>
          <w:sz w:val="24"/>
        </w:rPr>
        <w:t>Legislativo – Ver. Andreia Ferdinando Varea</w:t>
      </w:r>
    </w:p>
    <w:p w14:paraId="7A829C92" w14:textId="77777777" w:rsidR="00FE559B" w:rsidRDefault="00FE559B" w:rsidP="00FE559B">
      <w:pPr>
        <w:spacing w:after="0" w:line="240" w:lineRule="auto"/>
        <w:jc w:val="both"/>
        <w:rPr>
          <w:rFonts w:ascii="Times New Roman" w:hAnsi="Times New Roman"/>
          <w:iCs/>
          <w:sz w:val="24"/>
          <w:szCs w:val="24"/>
        </w:rPr>
      </w:pPr>
      <w:r>
        <w:rPr>
          <w:rFonts w:ascii="Times New Roman" w:hAnsi="Times New Roman"/>
          <w:iCs/>
          <w:sz w:val="24"/>
          <w:szCs w:val="24"/>
        </w:rPr>
        <w:t>“</w:t>
      </w:r>
      <w:r w:rsidRPr="000A0B71">
        <w:rPr>
          <w:rFonts w:ascii="Times New Roman" w:hAnsi="Times New Roman"/>
          <w:iCs/>
          <w:sz w:val="24"/>
          <w:szCs w:val="24"/>
        </w:rPr>
        <w:t xml:space="preserve">Institui a Comissão Especial de Análise do </w:t>
      </w:r>
      <w:r w:rsidRPr="000A0B71">
        <w:rPr>
          <w:rFonts w:ascii="Times New Roman" w:hAnsi="Times New Roman"/>
          <w:sz w:val="24"/>
          <w:szCs w:val="24"/>
        </w:rPr>
        <w:t>Projeto de Lei Complementar nº 266, de 07 de novembro de 2025 e</w:t>
      </w:r>
      <w:r w:rsidRPr="000A0B71">
        <w:rPr>
          <w:rFonts w:ascii="Times New Roman" w:hAnsi="Times New Roman"/>
          <w:b/>
          <w:sz w:val="24"/>
          <w:szCs w:val="24"/>
        </w:rPr>
        <w:t xml:space="preserve"> </w:t>
      </w:r>
      <w:r w:rsidRPr="000A0B71">
        <w:rPr>
          <w:rFonts w:ascii="Times New Roman" w:hAnsi="Times New Roman"/>
          <w:iCs/>
          <w:sz w:val="24"/>
          <w:szCs w:val="24"/>
        </w:rPr>
        <w:t>Projetos de Lei Complementar N. 005/2025 e dá outras providências.</w:t>
      </w:r>
      <w:r>
        <w:rPr>
          <w:rFonts w:ascii="Times New Roman" w:hAnsi="Times New Roman"/>
          <w:iCs/>
          <w:sz w:val="24"/>
          <w:szCs w:val="24"/>
        </w:rPr>
        <w:t>”</w:t>
      </w:r>
    </w:p>
    <w:p w14:paraId="7FBD8538" w14:textId="77777777" w:rsidR="00FE559B" w:rsidRPr="000A0B71" w:rsidRDefault="00FE559B" w:rsidP="00FE559B">
      <w:pPr>
        <w:spacing w:after="0" w:line="240" w:lineRule="auto"/>
        <w:jc w:val="both"/>
        <w:rPr>
          <w:rFonts w:ascii="Times New Roman" w:hAnsi="Times New Roman"/>
          <w:sz w:val="24"/>
          <w:szCs w:val="24"/>
        </w:rPr>
      </w:pPr>
      <w:r>
        <w:rPr>
          <w:rFonts w:ascii="Times New Roman" w:hAnsi="Times New Roman"/>
          <w:sz w:val="24"/>
          <w:szCs w:val="24"/>
        </w:rPr>
        <w:lastRenderedPageBreak/>
        <w:t>Leitura da indicação dos 03(três) Vereadores, nomeados para compor a Comissão Especial ( Samuel Jose Pereira, Silvano Ramos da Silva e Jose Aparecido de Oliveira)</w:t>
      </w:r>
    </w:p>
    <w:p w14:paraId="1D5FCE91" w14:textId="77777777" w:rsidR="00FE5D1D" w:rsidRDefault="00FE5D1D" w:rsidP="00FE5D1D">
      <w:pPr>
        <w:pStyle w:val="Commarcadores"/>
        <w:numPr>
          <w:ilvl w:val="0"/>
          <w:numId w:val="0"/>
        </w:numPr>
        <w:tabs>
          <w:tab w:val="left" w:pos="0"/>
        </w:tabs>
        <w:spacing w:line="240" w:lineRule="auto"/>
        <w:jc w:val="both"/>
        <w:rPr>
          <w:rFonts w:ascii="Times New Roman" w:hAnsi="Times New Roman"/>
          <w:sz w:val="24"/>
          <w:szCs w:val="24"/>
        </w:rPr>
      </w:pPr>
    </w:p>
    <w:tbl>
      <w:tblPr>
        <w:tblStyle w:val="Tabelacomgrade"/>
        <w:tblW w:w="9067" w:type="dxa"/>
        <w:tblLook w:val="04A0" w:firstRow="1" w:lastRow="0" w:firstColumn="1" w:lastColumn="0" w:noHBand="0" w:noVBand="1"/>
      </w:tblPr>
      <w:tblGrid>
        <w:gridCol w:w="9067"/>
      </w:tblGrid>
      <w:tr w:rsidR="006342AF" w:rsidRPr="00546C10" w14:paraId="0985B3A8" w14:textId="77777777" w:rsidTr="00911F91">
        <w:tc>
          <w:tcPr>
            <w:tcW w:w="9067" w:type="dxa"/>
          </w:tcPr>
          <w:p w14:paraId="5F20D484" w14:textId="77777777" w:rsidR="006342AF" w:rsidRPr="00546C10" w:rsidRDefault="006342AF" w:rsidP="00546C10">
            <w:pPr>
              <w:pStyle w:val="Ttulo"/>
              <w:jc w:val="both"/>
              <w:rPr>
                <w:bCs/>
                <w:i w:val="0"/>
              </w:rPr>
            </w:pPr>
            <w:r w:rsidRPr="00546C10">
              <w:rPr>
                <w:bCs/>
                <w:i w:val="0"/>
              </w:rPr>
              <w:t>LEITURA DOS PROJETOS DE DECRETOS</w:t>
            </w:r>
          </w:p>
        </w:tc>
      </w:tr>
    </w:tbl>
    <w:p w14:paraId="5243989E" w14:textId="77777777" w:rsidR="00FE559B" w:rsidRPr="00417D0A" w:rsidRDefault="005D4041" w:rsidP="00FE559B">
      <w:pPr>
        <w:pStyle w:val="Ttulo"/>
        <w:jc w:val="both"/>
        <w:rPr>
          <w:b w:val="0"/>
          <w:i w:val="0"/>
        </w:rPr>
      </w:pPr>
      <w:bookmarkStart w:id="0" w:name="_Hlk201136989"/>
      <w:r w:rsidRPr="00E83DF4">
        <w:t xml:space="preserve"> </w:t>
      </w:r>
      <w:r w:rsidR="00FE559B" w:rsidRPr="00417D0A">
        <w:rPr>
          <w:b w:val="0"/>
          <w:i w:val="0"/>
        </w:rPr>
        <w:t>Sem Expediente</w:t>
      </w:r>
    </w:p>
    <w:p w14:paraId="244D9E9B" w14:textId="12C2F655" w:rsidR="00E83DF4" w:rsidRPr="00654D89" w:rsidRDefault="00E83DF4" w:rsidP="00FE559B">
      <w:pPr>
        <w:pStyle w:val="Commarcadores"/>
        <w:numPr>
          <w:ilvl w:val="0"/>
          <w:numId w:val="0"/>
        </w:numPr>
        <w:tabs>
          <w:tab w:val="left" w:pos="0"/>
        </w:tabs>
        <w:spacing w:after="0" w:line="240" w:lineRule="auto"/>
        <w:jc w:val="both"/>
        <w:rPr>
          <w:b/>
          <w:i/>
        </w:rPr>
      </w:pPr>
    </w:p>
    <w:tbl>
      <w:tblPr>
        <w:tblStyle w:val="Tabelacomgrade"/>
        <w:tblW w:w="9067" w:type="dxa"/>
        <w:tblLook w:val="04A0" w:firstRow="1" w:lastRow="0" w:firstColumn="1" w:lastColumn="0" w:noHBand="0" w:noVBand="1"/>
      </w:tblPr>
      <w:tblGrid>
        <w:gridCol w:w="9067"/>
      </w:tblGrid>
      <w:tr w:rsidR="006342AF" w:rsidRPr="00546C10" w14:paraId="1D40F9B2" w14:textId="77777777" w:rsidTr="00911F91">
        <w:tc>
          <w:tcPr>
            <w:tcW w:w="9067" w:type="dxa"/>
          </w:tcPr>
          <w:bookmarkEnd w:id="0"/>
          <w:p w14:paraId="7BC70613" w14:textId="77777777" w:rsidR="006342AF" w:rsidRPr="00546C10" w:rsidRDefault="006342AF" w:rsidP="00546C10">
            <w:pPr>
              <w:pStyle w:val="Ttulo"/>
              <w:jc w:val="both"/>
              <w:rPr>
                <w:bCs/>
                <w:i w:val="0"/>
              </w:rPr>
            </w:pPr>
            <w:r w:rsidRPr="00546C10">
              <w:rPr>
                <w:bCs/>
                <w:i w:val="0"/>
              </w:rPr>
              <w:t>LEITURA DOS REQUERIMENTOS</w:t>
            </w:r>
          </w:p>
        </w:tc>
      </w:tr>
    </w:tbl>
    <w:p w14:paraId="0642BA25" w14:textId="77777777" w:rsidR="00FE559B" w:rsidRPr="00417D0A" w:rsidRDefault="00FE559B" w:rsidP="00FE559B">
      <w:pPr>
        <w:pStyle w:val="Ttulo"/>
        <w:jc w:val="both"/>
        <w:rPr>
          <w:b w:val="0"/>
          <w:i w:val="0"/>
        </w:rPr>
      </w:pPr>
      <w:r w:rsidRPr="00417D0A">
        <w:rPr>
          <w:b w:val="0"/>
          <w:i w:val="0"/>
        </w:rPr>
        <w:t>Sem Expediente</w:t>
      </w:r>
    </w:p>
    <w:p w14:paraId="199969B0" w14:textId="77777777" w:rsidR="00781001" w:rsidRPr="005E27D6" w:rsidRDefault="00781001" w:rsidP="00ED4E6A">
      <w:pPr>
        <w:spacing w:after="0" w:line="240" w:lineRule="auto"/>
        <w:jc w:val="both"/>
        <w:rPr>
          <w:rFonts w:ascii="Times New Roman" w:hAnsi="Times New Roman"/>
          <w:bCs/>
          <w:iCs/>
          <w:sz w:val="24"/>
          <w:szCs w:val="24"/>
        </w:rPr>
      </w:pPr>
    </w:p>
    <w:tbl>
      <w:tblPr>
        <w:tblStyle w:val="Tabelacomgrade"/>
        <w:tblW w:w="9067" w:type="dxa"/>
        <w:tblLook w:val="04A0" w:firstRow="1" w:lastRow="0" w:firstColumn="1" w:lastColumn="0" w:noHBand="0" w:noVBand="1"/>
      </w:tblPr>
      <w:tblGrid>
        <w:gridCol w:w="9067"/>
      </w:tblGrid>
      <w:tr w:rsidR="006342AF" w:rsidRPr="00546C10" w14:paraId="02774E3E" w14:textId="77777777" w:rsidTr="007E5D5B">
        <w:tc>
          <w:tcPr>
            <w:tcW w:w="9067" w:type="dxa"/>
          </w:tcPr>
          <w:p w14:paraId="43A094BF" w14:textId="77777777" w:rsidR="006342AF" w:rsidRPr="00546C10" w:rsidRDefault="006342AF" w:rsidP="00546C10">
            <w:pPr>
              <w:pStyle w:val="Ttulo"/>
              <w:jc w:val="both"/>
              <w:rPr>
                <w:bCs/>
                <w:i w:val="0"/>
              </w:rPr>
            </w:pPr>
            <w:r w:rsidRPr="00546C10">
              <w:rPr>
                <w:bCs/>
                <w:i w:val="0"/>
              </w:rPr>
              <w:t>LEITURA DAS INDICAÇÕES</w:t>
            </w:r>
          </w:p>
        </w:tc>
      </w:tr>
    </w:tbl>
    <w:p w14:paraId="20FAA9A3" w14:textId="77777777" w:rsidR="00FE559B" w:rsidRPr="00417D0A" w:rsidRDefault="00FE559B" w:rsidP="00FE559B">
      <w:pPr>
        <w:spacing w:after="0" w:line="240" w:lineRule="auto"/>
        <w:jc w:val="both"/>
        <w:rPr>
          <w:rFonts w:ascii="Times New Roman" w:hAnsi="Times New Roman"/>
          <w:b/>
          <w:sz w:val="24"/>
          <w:szCs w:val="24"/>
        </w:rPr>
      </w:pPr>
      <w:r w:rsidRPr="00417D0A">
        <w:rPr>
          <w:rFonts w:ascii="Times New Roman" w:hAnsi="Times New Roman"/>
          <w:b/>
          <w:sz w:val="24"/>
          <w:szCs w:val="24"/>
        </w:rPr>
        <w:t>Indicação. n° 333/25</w:t>
      </w:r>
    </w:p>
    <w:p w14:paraId="4B4AA4B6" w14:textId="77777777" w:rsidR="00FE559B" w:rsidRPr="00417D0A" w:rsidRDefault="00FE559B" w:rsidP="00FE559B">
      <w:pPr>
        <w:spacing w:after="0" w:line="240" w:lineRule="auto"/>
        <w:jc w:val="both"/>
        <w:rPr>
          <w:rFonts w:ascii="Times New Roman" w:hAnsi="Times New Roman"/>
          <w:sz w:val="24"/>
          <w:szCs w:val="24"/>
        </w:rPr>
      </w:pPr>
      <w:r w:rsidRPr="00417D0A">
        <w:rPr>
          <w:rFonts w:ascii="Times New Roman" w:hAnsi="Times New Roman"/>
          <w:b/>
          <w:sz w:val="24"/>
          <w:szCs w:val="24"/>
        </w:rPr>
        <w:t>Autoria:</w:t>
      </w:r>
      <w:r w:rsidRPr="00417D0A">
        <w:rPr>
          <w:rFonts w:ascii="Times New Roman" w:hAnsi="Times New Roman"/>
          <w:sz w:val="24"/>
          <w:szCs w:val="24"/>
        </w:rPr>
        <w:t xml:space="preserve"> </w:t>
      </w:r>
      <w:r w:rsidRPr="00417D0A">
        <w:rPr>
          <w:rFonts w:ascii="Times New Roman" w:hAnsi="Times New Roman"/>
          <w:b/>
          <w:sz w:val="24"/>
          <w:szCs w:val="24"/>
        </w:rPr>
        <w:t xml:space="preserve"> </w:t>
      </w:r>
      <w:r w:rsidRPr="00417D0A">
        <w:rPr>
          <w:rFonts w:ascii="Times New Roman" w:hAnsi="Times New Roman"/>
          <w:bCs/>
          <w:sz w:val="24"/>
          <w:szCs w:val="24"/>
        </w:rPr>
        <w:t>Vereador Valdemar Frigeri (Capitão) - Republicanos;</w:t>
      </w:r>
    </w:p>
    <w:p w14:paraId="099DB36F" w14:textId="77777777" w:rsidR="00FE559B"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Preâmbulo:</w:t>
      </w:r>
      <w:r w:rsidRPr="00417D0A">
        <w:rPr>
          <w:rFonts w:ascii="Times New Roman" w:hAnsi="Times New Roman"/>
          <w:sz w:val="24"/>
          <w:szCs w:val="24"/>
        </w:rPr>
        <w:t xml:space="preserve"> </w:t>
      </w:r>
      <w:r w:rsidRPr="00417D0A">
        <w:rPr>
          <w:rFonts w:ascii="Times New Roman" w:hAnsi="Times New Roman"/>
          <w:bCs/>
          <w:sz w:val="24"/>
          <w:szCs w:val="24"/>
        </w:rPr>
        <w:t>O signatário da presente, em conformidade com os preceitos emanados pelo Regimento Interno desta Casa, INDICA ao Prefeito Municipal Bruno Santos Mena, que seja instalada uma unidade de transformador de 50 amperes entre as pistas de Arrancadão e Motocross localizadas em nossa cidade, com o objetivo de melhorar o fornecimento de energia elétrica para os eventos e atividades realizadas nesses espaços.</w:t>
      </w:r>
    </w:p>
    <w:p w14:paraId="01F97096" w14:textId="77777777" w:rsidR="00FE559B" w:rsidRPr="00417D0A" w:rsidRDefault="00FE559B" w:rsidP="00FE559B">
      <w:pPr>
        <w:spacing w:after="0" w:line="240" w:lineRule="auto"/>
        <w:jc w:val="both"/>
        <w:rPr>
          <w:rFonts w:ascii="Times New Roman" w:hAnsi="Times New Roman"/>
          <w:bCs/>
          <w:sz w:val="24"/>
          <w:szCs w:val="24"/>
        </w:rPr>
      </w:pPr>
    </w:p>
    <w:p w14:paraId="5960D400" w14:textId="77777777" w:rsidR="00FE559B" w:rsidRPr="00417D0A" w:rsidRDefault="00FE559B" w:rsidP="00FE559B">
      <w:pPr>
        <w:spacing w:after="0" w:line="240" w:lineRule="auto"/>
        <w:jc w:val="both"/>
        <w:rPr>
          <w:rFonts w:ascii="Times New Roman" w:hAnsi="Times New Roman"/>
          <w:b/>
          <w:sz w:val="24"/>
          <w:szCs w:val="24"/>
        </w:rPr>
      </w:pPr>
      <w:r w:rsidRPr="00417D0A">
        <w:rPr>
          <w:rFonts w:ascii="Times New Roman" w:hAnsi="Times New Roman"/>
          <w:b/>
          <w:sz w:val="24"/>
          <w:szCs w:val="24"/>
        </w:rPr>
        <w:t>Indicação. n° 334/25</w:t>
      </w:r>
    </w:p>
    <w:p w14:paraId="72B1F5F7" w14:textId="77777777" w:rsidR="00FE559B" w:rsidRPr="00417D0A" w:rsidRDefault="00FE559B" w:rsidP="00FE559B">
      <w:pPr>
        <w:spacing w:after="0" w:line="240" w:lineRule="auto"/>
        <w:jc w:val="both"/>
        <w:rPr>
          <w:rFonts w:ascii="Times New Roman" w:hAnsi="Times New Roman"/>
          <w:sz w:val="24"/>
          <w:szCs w:val="24"/>
        </w:rPr>
      </w:pPr>
      <w:r w:rsidRPr="00417D0A">
        <w:rPr>
          <w:rFonts w:ascii="Times New Roman" w:hAnsi="Times New Roman"/>
          <w:b/>
          <w:sz w:val="24"/>
          <w:szCs w:val="24"/>
        </w:rPr>
        <w:t>Autoria:</w:t>
      </w:r>
      <w:r w:rsidRPr="00417D0A">
        <w:rPr>
          <w:rFonts w:ascii="Times New Roman" w:hAnsi="Times New Roman"/>
          <w:sz w:val="24"/>
          <w:szCs w:val="24"/>
        </w:rPr>
        <w:t xml:space="preserve"> </w:t>
      </w:r>
      <w:r w:rsidRPr="00417D0A">
        <w:rPr>
          <w:rFonts w:ascii="Times New Roman" w:hAnsi="Times New Roman"/>
          <w:bCs/>
          <w:sz w:val="24"/>
          <w:szCs w:val="24"/>
        </w:rPr>
        <w:t>Vereador Valdemar Frigeri (Capitão) - Republicanos;</w:t>
      </w:r>
    </w:p>
    <w:p w14:paraId="30360023" w14:textId="77777777" w:rsidR="00FE559B"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Preâmbulo:</w:t>
      </w:r>
      <w:r w:rsidRPr="00417D0A">
        <w:rPr>
          <w:rFonts w:ascii="Times New Roman" w:hAnsi="Times New Roman"/>
          <w:sz w:val="24"/>
          <w:szCs w:val="24"/>
        </w:rPr>
        <w:t xml:space="preserve"> </w:t>
      </w:r>
      <w:r w:rsidRPr="00417D0A">
        <w:rPr>
          <w:rFonts w:ascii="Times New Roman" w:hAnsi="Times New Roman"/>
          <w:bCs/>
          <w:sz w:val="24"/>
          <w:szCs w:val="24"/>
        </w:rPr>
        <w:t>O signatário da presente, em conformidade com os preceitos emanados pelo Regimento Interno desta Casa, INDICA ao Prefeito Municipal Bruno Santos Mena, que sejam tomadas providências quanto ao asfaltamento do trecho da rodovia paralela à BR-163, que vai até o frigorífico Frialto.</w:t>
      </w:r>
    </w:p>
    <w:p w14:paraId="22B01EDA" w14:textId="77777777" w:rsidR="00FE559B" w:rsidRPr="00417D0A" w:rsidRDefault="00FE559B" w:rsidP="00FE559B">
      <w:pPr>
        <w:spacing w:after="0" w:line="240" w:lineRule="auto"/>
        <w:jc w:val="both"/>
        <w:rPr>
          <w:rFonts w:ascii="Times New Roman" w:hAnsi="Times New Roman"/>
          <w:bCs/>
          <w:sz w:val="24"/>
          <w:szCs w:val="24"/>
        </w:rPr>
      </w:pPr>
    </w:p>
    <w:p w14:paraId="599C4665" w14:textId="77777777" w:rsidR="00FE559B" w:rsidRPr="00417D0A" w:rsidRDefault="00FE559B" w:rsidP="00FE559B">
      <w:pPr>
        <w:spacing w:after="0" w:line="240" w:lineRule="auto"/>
        <w:jc w:val="both"/>
        <w:rPr>
          <w:rFonts w:ascii="Times New Roman" w:hAnsi="Times New Roman"/>
          <w:b/>
          <w:sz w:val="24"/>
          <w:szCs w:val="24"/>
        </w:rPr>
      </w:pPr>
      <w:r w:rsidRPr="00417D0A">
        <w:rPr>
          <w:rFonts w:ascii="Times New Roman" w:hAnsi="Times New Roman"/>
          <w:b/>
          <w:sz w:val="24"/>
          <w:szCs w:val="24"/>
        </w:rPr>
        <w:t>Indicação. n° 335/25</w:t>
      </w:r>
    </w:p>
    <w:p w14:paraId="5B45692E" w14:textId="77777777" w:rsidR="00FE559B" w:rsidRPr="00417D0A"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Autoria</w:t>
      </w:r>
      <w:r w:rsidRPr="00417D0A">
        <w:rPr>
          <w:rFonts w:ascii="Times New Roman" w:hAnsi="Times New Roman"/>
          <w:bCs/>
          <w:sz w:val="24"/>
          <w:szCs w:val="24"/>
        </w:rPr>
        <w:t>: Vereador Alberto de Souza Bohn (Beto do Posto) – MDB;</w:t>
      </w:r>
    </w:p>
    <w:p w14:paraId="10E0F769" w14:textId="77777777" w:rsidR="00FE559B"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Preâmbulo</w:t>
      </w:r>
      <w:r w:rsidRPr="00417D0A">
        <w:rPr>
          <w:rFonts w:ascii="Times New Roman" w:hAnsi="Times New Roman"/>
          <w:bCs/>
          <w:sz w:val="24"/>
          <w:szCs w:val="24"/>
        </w:rPr>
        <w:t>: O signatário da presente, em conformidade com os preceitos emanados pelo Regimento Interno desta Casa, INDICA ao Prefeito Municipal Bruno Santos Mena, que providencie a colocação de placas de identificação de PARE, ao redor da Escola Técnica ETEC.</w:t>
      </w:r>
    </w:p>
    <w:p w14:paraId="218027A0" w14:textId="77777777" w:rsidR="00FE559B" w:rsidRPr="00417D0A" w:rsidRDefault="00FE559B" w:rsidP="00FE559B">
      <w:pPr>
        <w:spacing w:after="0" w:line="240" w:lineRule="auto"/>
        <w:jc w:val="both"/>
        <w:rPr>
          <w:rFonts w:ascii="Times New Roman" w:hAnsi="Times New Roman"/>
          <w:bCs/>
          <w:sz w:val="24"/>
          <w:szCs w:val="24"/>
        </w:rPr>
      </w:pPr>
    </w:p>
    <w:p w14:paraId="4C7CEC9B" w14:textId="77777777" w:rsidR="00FE559B" w:rsidRPr="00417D0A" w:rsidRDefault="00FE559B" w:rsidP="00FE559B">
      <w:pPr>
        <w:spacing w:after="0" w:line="240" w:lineRule="auto"/>
        <w:jc w:val="both"/>
        <w:rPr>
          <w:rFonts w:ascii="Times New Roman" w:hAnsi="Times New Roman"/>
          <w:b/>
          <w:sz w:val="24"/>
          <w:szCs w:val="24"/>
        </w:rPr>
      </w:pPr>
      <w:r w:rsidRPr="00417D0A">
        <w:rPr>
          <w:rFonts w:ascii="Times New Roman" w:hAnsi="Times New Roman"/>
          <w:b/>
          <w:sz w:val="24"/>
          <w:szCs w:val="24"/>
        </w:rPr>
        <w:t>Indicação. n° 336/25</w:t>
      </w:r>
    </w:p>
    <w:p w14:paraId="6F8DDB16" w14:textId="77777777" w:rsidR="00FE559B" w:rsidRPr="00417D0A"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Autoria</w:t>
      </w:r>
      <w:r w:rsidRPr="00417D0A">
        <w:rPr>
          <w:rFonts w:ascii="Times New Roman" w:hAnsi="Times New Roman"/>
          <w:bCs/>
          <w:sz w:val="24"/>
          <w:szCs w:val="24"/>
        </w:rPr>
        <w:t>: Vereador Alberto de Souza Bohn (Beto do Posto) – MDB;</w:t>
      </w:r>
    </w:p>
    <w:p w14:paraId="301AC099" w14:textId="77777777" w:rsidR="00FE559B"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Preambulo</w:t>
      </w:r>
      <w:r w:rsidRPr="00417D0A">
        <w:rPr>
          <w:rFonts w:ascii="Times New Roman" w:hAnsi="Times New Roman"/>
          <w:bCs/>
          <w:sz w:val="24"/>
          <w:szCs w:val="24"/>
        </w:rPr>
        <w:t>: O signatário da presente, em conformidade com os preceitos emanados pelo Regimento Interno desta Casa, INDICA ao Prefeito Municipal Bruno Santos Mena, a instalação de bueiros na saída da Avenida Central, nas imediações da Escola Técnica (ETEC), entre a Avenida Sebastião Alves Júnior, visando minimizar os riscos de alagamentos naquela região.</w:t>
      </w:r>
    </w:p>
    <w:p w14:paraId="0D5B6CC0" w14:textId="77777777" w:rsidR="00FE559B" w:rsidRPr="00417D0A" w:rsidRDefault="00FE559B" w:rsidP="00FE559B">
      <w:pPr>
        <w:spacing w:after="0" w:line="240" w:lineRule="auto"/>
        <w:jc w:val="both"/>
        <w:rPr>
          <w:rFonts w:ascii="Times New Roman" w:hAnsi="Times New Roman"/>
          <w:bCs/>
          <w:sz w:val="24"/>
          <w:szCs w:val="24"/>
        </w:rPr>
      </w:pPr>
    </w:p>
    <w:p w14:paraId="0767B9F3" w14:textId="77777777" w:rsidR="00FE559B" w:rsidRPr="00417D0A" w:rsidRDefault="00FE559B" w:rsidP="00FE559B">
      <w:pPr>
        <w:spacing w:after="0" w:line="240" w:lineRule="auto"/>
        <w:jc w:val="both"/>
        <w:rPr>
          <w:rFonts w:ascii="Times New Roman" w:hAnsi="Times New Roman"/>
          <w:b/>
          <w:sz w:val="24"/>
          <w:szCs w:val="24"/>
        </w:rPr>
      </w:pPr>
      <w:r w:rsidRPr="00417D0A">
        <w:rPr>
          <w:rFonts w:ascii="Times New Roman" w:hAnsi="Times New Roman"/>
          <w:b/>
          <w:sz w:val="24"/>
          <w:szCs w:val="24"/>
        </w:rPr>
        <w:t>Indicação. n° 337/25</w:t>
      </w:r>
    </w:p>
    <w:p w14:paraId="31555B99" w14:textId="77777777" w:rsidR="00FE559B" w:rsidRPr="00417D0A"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Autoria:</w:t>
      </w:r>
      <w:r w:rsidRPr="00417D0A">
        <w:rPr>
          <w:rFonts w:ascii="Times New Roman" w:hAnsi="Times New Roman"/>
          <w:sz w:val="24"/>
          <w:szCs w:val="24"/>
        </w:rPr>
        <w:t xml:space="preserve"> </w:t>
      </w:r>
      <w:r w:rsidRPr="00417D0A">
        <w:rPr>
          <w:rFonts w:ascii="Times New Roman" w:hAnsi="Times New Roman"/>
          <w:bCs/>
          <w:sz w:val="24"/>
          <w:szCs w:val="24"/>
        </w:rPr>
        <w:t>Vereador Renan de Barros Gomes (Bambam)- União Brasil;</w:t>
      </w:r>
    </w:p>
    <w:p w14:paraId="32A7B887" w14:textId="77777777" w:rsidR="00FE559B" w:rsidRPr="00417D0A"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Preâmbulo:</w:t>
      </w:r>
      <w:r w:rsidRPr="00417D0A">
        <w:rPr>
          <w:rFonts w:ascii="Times New Roman" w:hAnsi="Times New Roman"/>
          <w:sz w:val="24"/>
          <w:szCs w:val="24"/>
        </w:rPr>
        <w:t xml:space="preserve"> </w:t>
      </w:r>
      <w:r w:rsidRPr="00417D0A">
        <w:rPr>
          <w:rFonts w:ascii="Times New Roman" w:hAnsi="Times New Roman"/>
          <w:bCs/>
          <w:sz w:val="24"/>
          <w:szCs w:val="24"/>
        </w:rPr>
        <w:t>O signatário da presente, em conformidade com os preceitos emanados pelo Regimento Interno desta Casa, INDICA ao Prefeito Municipal Bruno Santos Mena, a Revitalização das Entradas e Saídas das Paralelas da BR-163 para Vicinais.</w:t>
      </w:r>
    </w:p>
    <w:p w14:paraId="675ED281" w14:textId="77777777" w:rsidR="00FE559B" w:rsidRPr="00417D0A" w:rsidRDefault="00FE559B" w:rsidP="00FE559B">
      <w:pPr>
        <w:spacing w:after="0" w:line="240" w:lineRule="auto"/>
        <w:jc w:val="both"/>
        <w:rPr>
          <w:rFonts w:ascii="Times New Roman" w:hAnsi="Times New Roman"/>
          <w:b/>
          <w:sz w:val="24"/>
          <w:szCs w:val="24"/>
        </w:rPr>
      </w:pPr>
    </w:p>
    <w:p w14:paraId="3BBE994C" w14:textId="77777777" w:rsidR="00FE559B" w:rsidRPr="00417D0A" w:rsidRDefault="00FE559B" w:rsidP="00FE559B">
      <w:pPr>
        <w:spacing w:after="0" w:line="240" w:lineRule="auto"/>
        <w:jc w:val="both"/>
        <w:rPr>
          <w:rFonts w:ascii="Times New Roman" w:hAnsi="Times New Roman"/>
          <w:b/>
          <w:sz w:val="24"/>
          <w:szCs w:val="24"/>
        </w:rPr>
      </w:pPr>
      <w:r w:rsidRPr="00417D0A">
        <w:rPr>
          <w:rFonts w:ascii="Times New Roman" w:hAnsi="Times New Roman"/>
          <w:b/>
          <w:sz w:val="24"/>
          <w:szCs w:val="24"/>
        </w:rPr>
        <w:t>Indicação. n° 338/25</w:t>
      </w:r>
    </w:p>
    <w:p w14:paraId="1A0BCACF" w14:textId="77777777" w:rsidR="00FE559B" w:rsidRPr="00417D0A" w:rsidRDefault="00FE559B" w:rsidP="00FE559B">
      <w:pPr>
        <w:spacing w:after="0" w:line="240" w:lineRule="auto"/>
        <w:jc w:val="both"/>
        <w:rPr>
          <w:rFonts w:ascii="Times New Roman" w:hAnsi="Times New Roman"/>
          <w:sz w:val="24"/>
          <w:szCs w:val="24"/>
        </w:rPr>
      </w:pPr>
      <w:r w:rsidRPr="00417D0A">
        <w:rPr>
          <w:rFonts w:ascii="Times New Roman" w:hAnsi="Times New Roman"/>
          <w:b/>
          <w:sz w:val="24"/>
          <w:szCs w:val="24"/>
        </w:rPr>
        <w:t>Autoria:</w:t>
      </w:r>
      <w:r w:rsidRPr="00417D0A">
        <w:rPr>
          <w:rFonts w:ascii="Times New Roman" w:hAnsi="Times New Roman"/>
          <w:b/>
          <w:bCs/>
          <w:sz w:val="24"/>
          <w:szCs w:val="24"/>
        </w:rPr>
        <w:t xml:space="preserve"> </w:t>
      </w:r>
      <w:r w:rsidRPr="00417D0A">
        <w:rPr>
          <w:rFonts w:ascii="Times New Roman" w:hAnsi="Times New Roman"/>
          <w:sz w:val="24"/>
          <w:szCs w:val="24"/>
        </w:rPr>
        <w:t>Vereador Renan de Barros Gomes (Bambam)- União Brasil;</w:t>
      </w:r>
    </w:p>
    <w:p w14:paraId="517024A4" w14:textId="77777777" w:rsidR="00FE559B"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Preâmbulo</w:t>
      </w:r>
      <w:r w:rsidRPr="00417D0A">
        <w:rPr>
          <w:rFonts w:ascii="Times New Roman" w:hAnsi="Times New Roman"/>
          <w:bCs/>
          <w:sz w:val="24"/>
          <w:szCs w:val="24"/>
        </w:rPr>
        <w:t xml:space="preserve">: O signatário da presente, em conformidade com os preceitos emanados pelo Regimento Interno desta Casa, INDICA ao Secretário de Urbanismo Cesar Silva, a realização de serviços de limpeza nos canteiros situados nas imediações do Estádio Municipal. A área </w:t>
      </w:r>
      <w:r w:rsidRPr="00417D0A">
        <w:rPr>
          <w:rFonts w:ascii="Times New Roman" w:hAnsi="Times New Roman"/>
          <w:bCs/>
          <w:sz w:val="24"/>
          <w:szCs w:val="24"/>
        </w:rPr>
        <w:lastRenderedPageBreak/>
        <w:t>está acumulando uma grande quantidade de garrafas de vidro vazias, especialmente na região próxima ao portal de acesso de nossa cidade.</w:t>
      </w:r>
    </w:p>
    <w:p w14:paraId="563A7F51" w14:textId="77777777" w:rsidR="00FE559B" w:rsidRPr="00417D0A" w:rsidRDefault="00FE559B" w:rsidP="00FE559B">
      <w:pPr>
        <w:spacing w:after="0" w:line="240" w:lineRule="auto"/>
        <w:jc w:val="both"/>
        <w:rPr>
          <w:rFonts w:ascii="Times New Roman" w:hAnsi="Times New Roman"/>
          <w:bCs/>
          <w:sz w:val="24"/>
          <w:szCs w:val="24"/>
        </w:rPr>
      </w:pPr>
    </w:p>
    <w:p w14:paraId="1D333B2B" w14:textId="77777777" w:rsidR="00FE559B" w:rsidRPr="00417D0A" w:rsidRDefault="00FE559B" w:rsidP="00FE559B">
      <w:pPr>
        <w:spacing w:after="0" w:line="240" w:lineRule="auto"/>
        <w:jc w:val="both"/>
        <w:rPr>
          <w:rFonts w:ascii="Times New Roman" w:hAnsi="Times New Roman"/>
          <w:b/>
          <w:sz w:val="24"/>
          <w:szCs w:val="24"/>
        </w:rPr>
      </w:pPr>
      <w:r w:rsidRPr="00417D0A">
        <w:rPr>
          <w:rFonts w:ascii="Times New Roman" w:hAnsi="Times New Roman"/>
          <w:b/>
          <w:sz w:val="24"/>
          <w:szCs w:val="24"/>
        </w:rPr>
        <w:t>Indicação. n° 339/25</w:t>
      </w:r>
    </w:p>
    <w:p w14:paraId="517193F2" w14:textId="77777777" w:rsidR="00FE559B" w:rsidRPr="00417D0A" w:rsidRDefault="00FE559B" w:rsidP="00FE559B">
      <w:pPr>
        <w:spacing w:after="0" w:line="240" w:lineRule="auto"/>
        <w:jc w:val="both"/>
        <w:rPr>
          <w:rFonts w:ascii="Times New Roman" w:hAnsi="Times New Roman"/>
          <w:sz w:val="24"/>
          <w:szCs w:val="24"/>
        </w:rPr>
      </w:pPr>
      <w:r w:rsidRPr="00417D0A">
        <w:rPr>
          <w:rFonts w:ascii="Times New Roman" w:hAnsi="Times New Roman"/>
          <w:b/>
          <w:sz w:val="24"/>
          <w:szCs w:val="24"/>
        </w:rPr>
        <w:t>Autoria:</w:t>
      </w:r>
      <w:r w:rsidRPr="00417D0A">
        <w:rPr>
          <w:rFonts w:ascii="Times New Roman" w:hAnsi="Times New Roman"/>
          <w:b/>
          <w:bCs/>
          <w:sz w:val="24"/>
          <w:szCs w:val="24"/>
        </w:rPr>
        <w:t xml:space="preserve"> </w:t>
      </w:r>
      <w:r w:rsidRPr="00417D0A">
        <w:rPr>
          <w:rFonts w:ascii="Times New Roman" w:hAnsi="Times New Roman"/>
          <w:sz w:val="24"/>
          <w:szCs w:val="24"/>
        </w:rPr>
        <w:t>Vereador Renan de Barros Gomes (Bambam)- União Brasil;</w:t>
      </w:r>
    </w:p>
    <w:p w14:paraId="0D459504" w14:textId="77777777" w:rsidR="00FE559B"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Preâmbulo:</w:t>
      </w:r>
      <w:r w:rsidRPr="00417D0A">
        <w:rPr>
          <w:rFonts w:ascii="Times New Roman" w:hAnsi="Times New Roman"/>
          <w:sz w:val="24"/>
          <w:szCs w:val="24"/>
        </w:rPr>
        <w:t xml:space="preserve"> </w:t>
      </w:r>
      <w:r w:rsidRPr="00417D0A">
        <w:rPr>
          <w:rFonts w:ascii="Times New Roman" w:hAnsi="Times New Roman"/>
          <w:bCs/>
          <w:sz w:val="24"/>
          <w:szCs w:val="24"/>
        </w:rPr>
        <w:t>O signatário da presente, em conformidade com os preceitos emanados pelo Regimento Interno desta Casa, INDICA ao Secretário de Urbanismo Cesar Silva, a solicitação de limpeza e manutenção urbana nos quarteirões próximos à empresa Hipergotardo e à antiga Casa Aurora.</w:t>
      </w:r>
    </w:p>
    <w:p w14:paraId="417275B9" w14:textId="77777777" w:rsidR="00FE559B" w:rsidRPr="00417D0A" w:rsidRDefault="00FE559B" w:rsidP="00FE559B">
      <w:pPr>
        <w:spacing w:after="0" w:line="240" w:lineRule="auto"/>
        <w:jc w:val="both"/>
        <w:rPr>
          <w:rFonts w:ascii="Times New Roman" w:hAnsi="Times New Roman"/>
          <w:bCs/>
          <w:sz w:val="24"/>
          <w:szCs w:val="24"/>
        </w:rPr>
      </w:pPr>
    </w:p>
    <w:p w14:paraId="5F1B07AE" w14:textId="77777777" w:rsidR="00FE559B" w:rsidRPr="00417D0A" w:rsidRDefault="00FE559B" w:rsidP="00FE559B">
      <w:pPr>
        <w:spacing w:after="0" w:line="240" w:lineRule="auto"/>
        <w:jc w:val="both"/>
        <w:rPr>
          <w:rFonts w:ascii="Times New Roman" w:hAnsi="Times New Roman"/>
          <w:b/>
          <w:sz w:val="24"/>
          <w:szCs w:val="24"/>
        </w:rPr>
      </w:pPr>
      <w:r w:rsidRPr="00417D0A">
        <w:rPr>
          <w:rFonts w:ascii="Times New Roman" w:hAnsi="Times New Roman"/>
          <w:b/>
          <w:sz w:val="24"/>
          <w:szCs w:val="24"/>
        </w:rPr>
        <w:t>Indicação. n° 340/25</w:t>
      </w:r>
    </w:p>
    <w:p w14:paraId="2B02975F" w14:textId="77777777" w:rsidR="00FE559B" w:rsidRPr="00417D0A" w:rsidRDefault="00FE559B" w:rsidP="00FE559B">
      <w:pPr>
        <w:spacing w:after="0" w:line="240" w:lineRule="auto"/>
        <w:jc w:val="both"/>
        <w:rPr>
          <w:rFonts w:ascii="Times New Roman" w:hAnsi="Times New Roman"/>
          <w:sz w:val="24"/>
          <w:szCs w:val="24"/>
        </w:rPr>
      </w:pPr>
      <w:r w:rsidRPr="00417D0A">
        <w:rPr>
          <w:rFonts w:ascii="Times New Roman" w:hAnsi="Times New Roman"/>
          <w:b/>
          <w:sz w:val="24"/>
          <w:szCs w:val="24"/>
        </w:rPr>
        <w:t>Autoria:</w:t>
      </w:r>
      <w:bookmarkStart w:id="1" w:name="_Hlk196886886"/>
      <w:r w:rsidRPr="00417D0A">
        <w:rPr>
          <w:rFonts w:ascii="Times New Roman" w:hAnsi="Times New Roman"/>
          <w:b/>
          <w:bCs/>
          <w:sz w:val="24"/>
          <w:szCs w:val="24"/>
        </w:rPr>
        <w:t xml:space="preserve"> </w:t>
      </w:r>
      <w:r w:rsidRPr="00417D0A">
        <w:rPr>
          <w:rFonts w:ascii="Times New Roman" w:hAnsi="Times New Roman"/>
          <w:sz w:val="24"/>
          <w:szCs w:val="24"/>
        </w:rPr>
        <w:t>Vereador Silvano Ramos – Republicanos;</w:t>
      </w:r>
      <w:bookmarkEnd w:id="1"/>
    </w:p>
    <w:p w14:paraId="1D75E657" w14:textId="77777777" w:rsidR="00FE559B"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Preâmbulo:</w:t>
      </w:r>
      <w:r w:rsidRPr="00417D0A">
        <w:rPr>
          <w:rFonts w:ascii="Times New Roman" w:hAnsi="Times New Roman"/>
          <w:sz w:val="24"/>
          <w:szCs w:val="24"/>
        </w:rPr>
        <w:t xml:space="preserve"> </w:t>
      </w:r>
      <w:r w:rsidRPr="00417D0A">
        <w:rPr>
          <w:rFonts w:ascii="Times New Roman" w:hAnsi="Times New Roman"/>
          <w:bCs/>
          <w:sz w:val="24"/>
          <w:szCs w:val="24"/>
        </w:rPr>
        <w:t>O signatário da presente, em conformidade com os preceitos emanados pelo Regimento Interno desta Casa, INDICA ao Prefeito Municipal Bruno Santos Mena, que providencie a instalação de uma academia ao ar livre na nova Praça do Bairro Cidade Alta.</w:t>
      </w:r>
    </w:p>
    <w:p w14:paraId="4F124E61" w14:textId="77777777" w:rsidR="00FE559B" w:rsidRPr="00417D0A" w:rsidRDefault="00FE559B" w:rsidP="00FE559B">
      <w:pPr>
        <w:spacing w:after="0" w:line="240" w:lineRule="auto"/>
        <w:jc w:val="both"/>
        <w:rPr>
          <w:rFonts w:ascii="Times New Roman" w:hAnsi="Times New Roman"/>
          <w:bCs/>
          <w:sz w:val="24"/>
          <w:szCs w:val="24"/>
        </w:rPr>
      </w:pPr>
    </w:p>
    <w:p w14:paraId="0C55B09D" w14:textId="77777777" w:rsidR="00FE559B" w:rsidRPr="00417D0A" w:rsidRDefault="00FE559B" w:rsidP="00FE559B">
      <w:pPr>
        <w:spacing w:after="0" w:line="240" w:lineRule="auto"/>
        <w:jc w:val="both"/>
        <w:rPr>
          <w:rFonts w:ascii="Times New Roman" w:hAnsi="Times New Roman"/>
          <w:b/>
          <w:sz w:val="24"/>
          <w:szCs w:val="24"/>
        </w:rPr>
      </w:pPr>
      <w:r w:rsidRPr="00417D0A">
        <w:rPr>
          <w:rFonts w:ascii="Times New Roman" w:hAnsi="Times New Roman"/>
          <w:b/>
          <w:sz w:val="24"/>
          <w:szCs w:val="24"/>
        </w:rPr>
        <w:t>Indicação. n° 341/25</w:t>
      </w:r>
    </w:p>
    <w:p w14:paraId="4E65348D" w14:textId="77777777" w:rsidR="00FE559B" w:rsidRPr="00417D0A" w:rsidRDefault="00FE559B" w:rsidP="00FE559B">
      <w:pPr>
        <w:spacing w:after="0" w:line="240" w:lineRule="auto"/>
        <w:jc w:val="both"/>
        <w:rPr>
          <w:rFonts w:ascii="Times New Roman" w:hAnsi="Times New Roman"/>
          <w:sz w:val="24"/>
          <w:szCs w:val="24"/>
        </w:rPr>
      </w:pPr>
      <w:r w:rsidRPr="00417D0A">
        <w:rPr>
          <w:rFonts w:ascii="Times New Roman" w:hAnsi="Times New Roman"/>
          <w:b/>
          <w:sz w:val="24"/>
          <w:szCs w:val="24"/>
        </w:rPr>
        <w:t>Autoria:</w:t>
      </w:r>
      <w:r w:rsidRPr="00417D0A">
        <w:rPr>
          <w:rFonts w:ascii="Times New Roman" w:hAnsi="Times New Roman"/>
          <w:sz w:val="24"/>
          <w:szCs w:val="24"/>
        </w:rPr>
        <w:t>Vereador Silvano Ramos  – Republicanos;</w:t>
      </w:r>
    </w:p>
    <w:p w14:paraId="1B9DE3EF" w14:textId="77777777" w:rsidR="00FE559B"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Preâmbulo:</w:t>
      </w:r>
      <w:r w:rsidRPr="00417D0A">
        <w:rPr>
          <w:rFonts w:ascii="Times New Roman" w:hAnsi="Times New Roman"/>
          <w:bCs/>
          <w:sz w:val="24"/>
          <w:szCs w:val="24"/>
        </w:rPr>
        <w:t xml:space="preserve"> O signatário da presente, em conformidade com os preceitos emanados pelo Regimento Interno desta Casa, INDICA ao Prefeito Municipal Bruno Santos Mena que seja realizada a construção de uma quadra de tênis nas proximidades do Lago da Concha ou do Lago dos Peixes, atendendo à crescente demanda por infraestrutura esportiva no município e incentivando a prática de esportes individuais e de lazer.</w:t>
      </w:r>
    </w:p>
    <w:p w14:paraId="133E1215" w14:textId="77777777" w:rsidR="00FE559B" w:rsidRPr="00417D0A" w:rsidRDefault="00FE559B" w:rsidP="00FE559B">
      <w:pPr>
        <w:spacing w:after="0" w:line="240" w:lineRule="auto"/>
        <w:jc w:val="both"/>
        <w:rPr>
          <w:rFonts w:ascii="Times New Roman" w:hAnsi="Times New Roman"/>
          <w:b/>
          <w:sz w:val="24"/>
          <w:szCs w:val="24"/>
        </w:rPr>
      </w:pPr>
    </w:p>
    <w:p w14:paraId="4F486354" w14:textId="77777777" w:rsidR="00FE559B" w:rsidRPr="00417D0A" w:rsidRDefault="00FE559B" w:rsidP="00FE559B">
      <w:pPr>
        <w:spacing w:after="0" w:line="240" w:lineRule="auto"/>
        <w:jc w:val="both"/>
        <w:rPr>
          <w:rFonts w:ascii="Times New Roman" w:hAnsi="Times New Roman"/>
          <w:b/>
          <w:sz w:val="24"/>
          <w:szCs w:val="24"/>
        </w:rPr>
      </w:pPr>
      <w:r w:rsidRPr="00417D0A">
        <w:rPr>
          <w:rFonts w:ascii="Times New Roman" w:hAnsi="Times New Roman"/>
          <w:b/>
          <w:sz w:val="24"/>
          <w:szCs w:val="24"/>
        </w:rPr>
        <w:t>Indicação. n° 342/25</w:t>
      </w:r>
    </w:p>
    <w:p w14:paraId="27177418" w14:textId="77777777" w:rsidR="00FE559B" w:rsidRPr="00417D0A"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Autoria:</w:t>
      </w:r>
      <w:r w:rsidRPr="00417D0A">
        <w:rPr>
          <w:rFonts w:ascii="Times New Roman" w:hAnsi="Times New Roman"/>
          <w:b/>
          <w:bCs/>
          <w:sz w:val="24"/>
          <w:szCs w:val="24"/>
        </w:rPr>
        <w:t xml:space="preserve"> </w:t>
      </w:r>
      <w:r w:rsidRPr="00417D0A">
        <w:rPr>
          <w:rFonts w:ascii="Times New Roman" w:hAnsi="Times New Roman"/>
          <w:bCs/>
          <w:sz w:val="24"/>
          <w:szCs w:val="24"/>
        </w:rPr>
        <w:t>Vereador José Aparecido de Oliveira (Mano) – PL</w:t>
      </w:r>
    </w:p>
    <w:p w14:paraId="49CD89BF" w14:textId="77777777" w:rsidR="00FE559B" w:rsidRPr="00417D0A" w:rsidRDefault="00FE559B" w:rsidP="00FE559B">
      <w:pPr>
        <w:spacing w:after="0" w:line="240" w:lineRule="auto"/>
        <w:jc w:val="both"/>
        <w:rPr>
          <w:rFonts w:ascii="Times New Roman" w:hAnsi="Times New Roman"/>
          <w:sz w:val="24"/>
          <w:szCs w:val="24"/>
        </w:rPr>
      </w:pPr>
      <w:r w:rsidRPr="00417D0A">
        <w:rPr>
          <w:rFonts w:ascii="Times New Roman" w:hAnsi="Times New Roman"/>
          <w:b/>
          <w:sz w:val="24"/>
          <w:szCs w:val="24"/>
        </w:rPr>
        <w:t>Preâmbulo:</w:t>
      </w:r>
      <w:r w:rsidRPr="00417D0A">
        <w:rPr>
          <w:rFonts w:ascii="Times New Roman" w:hAnsi="Times New Roman"/>
          <w:sz w:val="24"/>
          <w:szCs w:val="24"/>
        </w:rPr>
        <w:t xml:space="preserve"> </w:t>
      </w:r>
      <w:r w:rsidRPr="00417D0A">
        <w:rPr>
          <w:rFonts w:ascii="Times New Roman" w:hAnsi="Times New Roman"/>
          <w:bCs/>
          <w:sz w:val="24"/>
          <w:szCs w:val="24"/>
        </w:rPr>
        <w:t>O signatário da presente, em conformidade com os preceitos emanados pelo Regimento Interno desta Casa, INDICA ao Prefeito Municipal Bruno Santos Mena, que seja construído um complexo de esportes com praça e campo de Futebol Society no Bairro Alto dos Lagos em nosso Município.</w:t>
      </w:r>
      <w:r w:rsidRPr="00417D0A">
        <w:rPr>
          <w:rFonts w:ascii="Times New Roman" w:hAnsi="Times New Roman"/>
          <w:sz w:val="24"/>
          <w:szCs w:val="24"/>
        </w:rPr>
        <w:t xml:space="preserve"> </w:t>
      </w:r>
    </w:p>
    <w:p w14:paraId="6D2A33BC" w14:textId="77777777" w:rsidR="00FE559B" w:rsidRPr="00417D0A" w:rsidRDefault="00FE559B" w:rsidP="00FE559B">
      <w:pPr>
        <w:spacing w:after="0" w:line="240" w:lineRule="auto"/>
        <w:jc w:val="both"/>
        <w:rPr>
          <w:rFonts w:ascii="Times New Roman" w:hAnsi="Times New Roman"/>
          <w:sz w:val="24"/>
          <w:szCs w:val="24"/>
        </w:rPr>
      </w:pPr>
    </w:p>
    <w:p w14:paraId="070F9ADA" w14:textId="77777777" w:rsidR="00FE559B" w:rsidRPr="00417D0A" w:rsidRDefault="00FE559B" w:rsidP="00FE559B">
      <w:pPr>
        <w:spacing w:after="0" w:line="240" w:lineRule="auto"/>
        <w:jc w:val="both"/>
        <w:rPr>
          <w:rFonts w:ascii="Times New Roman" w:hAnsi="Times New Roman"/>
          <w:b/>
          <w:sz w:val="24"/>
          <w:szCs w:val="24"/>
        </w:rPr>
      </w:pPr>
      <w:r w:rsidRPr="00417D0A">
        <w:rPr>
          <w:rFonts w:ascii="Times New Roman" w:hAnsi="Times New Roman"/>
          <w:b/>
          <w:sz w:val="24"/>
          <w:szCs w:val="24"/>
        </w:rPr>
        <w:t>Indicação. n° 343/25</w:t>
      </w:r>
    </w:p>
    <w:p w14:paraId="7CB451DE" w14:textId="77777777" w:rsidR="00FE559B" w:rsidRPr="00417D0A"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Autoria:</w:t>
      </w:r>
      <w:r w:rsidRPr="00417D0A">
        <w:rPr>
          <w:rFonts w:ascii="Times New Roman" w:hAnsi="Times New Roman"/>
          <w:b/>
          <w:bCs/>
          <w:sz w:val="24"/>
          <w:szCs w:val="24"/>
        </w:rPr>
        <w:t xml:space="preserve"> </w:t>
      </w:r>
      <w:r w:rsidRPr="00417D0A">
        <w:rPr>
          <w:rFonts w:ascii="Times New Roman" w:hAnsi="Times New Roman"/>
          <w:bCs/>
          <w:sz w:val="24"/>
          <w:szCs w:val="24"/>
        </w:rPr>
        <w:t>Vereador José Aparecido de Oliveira (Mano) – PL</w:t>
      </w:r>
    </w:p>
    <w:p w14:paraId="2CB5A617" w14:textId="77777777" w:rsidR="00FE559B" w:rsidRPr="00417D0A" w:rsidRDefault="00FE559B" w:rsidP="00FE559B">
      <w:pPr>
        <w:spacing w:after="0" w:line="240" w:lineRule="auto"/>
        <w:jc w:val="both"/>
        <w:rPr>
          <w:rFonts w:ascii="Times New Roman" w:hAnsi="Times New Roman"/>
          <w:b/>
          <w:bCs/>
          <w:sz w:val="24"/>
          <w:szCs w:val="24"/>
        </w:rPr>
      </w:pPr>
      <w:r w:rsidRPr="00417D0A">
        <w:rPr>
          <w:rFonts w:ascii="Times New Roman" w:hAnsi="Times New Roman"/>
          <w:b/>
          <w:bCs/>
          <w:sz w:val="24"/>
          <w:szCs w:val="24"/>
        </w:rPr>
        <w:t xml:space="preserve"> </w:t>
      </w:r>
      <w:r w:rsidRPr="00417D0A">
        <w:rPr>
          <w:rFonts w:ascii="Times New Roman" w:hAnsi="Times New Roman"/>
          <w:b/>
          <w:sz w:val="24"/>
          <w:szCs w:val="24"/>
        </w:rPr>
        <w:t>Preâmbulo:</w:t>
      </w:r>
      <w:r w:rsidRPr="00417D0A">
        <w:rPr>
          <w:rFonts w:ascii="Times New Roman" w:hAnsi="Times New Roman"/>
          <w:sz w:val="24"/>
          <w:szCs w:val="24"/>
        </w:rPr>
        <w:t xml:space="preserve"> </w:t>
      </w:r>
      <w:r w:rsidRPr="00417D0A">
        <w:rPr>
          <w:rFonts w:ascii="Times New Roman" w:hAnsi="Times New Roman"/>
          <w:bCs/>
          <w:sz w:val="24"/>
          <w:szCs w:val="24"/>
        </w:rPr>
        <w:t>O signatário da presente, em conformidade com os preceitos emanados pelo Regimento Interno desta Casa, INDICA ao Prefeito Municipal Bruno Santos Mena, com cópia ao Secretário Municipal de Obras, Senhor Elywd Pereira da Silva, com a devida URGÊNCIA que seja realizada uma Limpeza e manutenção na Estrada Linha Mato Grosso na Gleba Liberdade nas proximidades da Propriedade do Senhor Hélio Venancio em nosso Município.</w:t>
      </w:r>
    </w:p>
    <w:p w14:paraId="4FB17E52" w14:textId="77777777" w:rsidR="00FE559B" w:rsidRPr="00417D0A" w:rsidRDefault="00FE559B" w:rsidP="00FE559B">
      <w:pPr>
        <w:spacing w:after="0" w:line="240" w:lineRule="auto"/>
        <w:jc w:val="both"/>
        <w:rPr>
          <w:rFonts w:ascii="Times New Roman" w:hAnsi="Times New Roman"/>
          <w:b/>
          <w:sz w:val="24"/>
          <w:szCs w:val="24"/>
        </w:rPr>
      </w:pPr>
    </w:p>
    <w:p w14:paraId="6747F1F1" w14:textId="77777777" w:rsidR="00FE559B" w:rsidRPr="00417D0A" w:rsidRDefault="00FE559B" w:rsidP="00FE559B">
      <w:pPr>
        <w:spacing w:after="0" w:line="240" w:lineRule="auto"/>
        <w:jc w:val="both"/>
        <w:rPr>
          <w:rFonts w:ascii="Times New Roman" w:hAnsi="Times New Roman"/>
          <w:b/>
          <w:sz w:val="24"/>
          <w:szCs w:val="24"/>
        </w:rPr>
      </w:pPr>
      <w:r w:rsidRPr="00417D0A">
        <w:rPr>
          <w:rFonts w:ascii="Times New Roman" w:hAnsi="Times New Roman"/>
          <w:b/>
          <w:sz w:val="24"/>
          <w:szCs w:val="24"/>
        </w:rPr>
        <w:t>Indicação. n° 344/25</w:t>
      </w:r>
    </w:p>
    <w:p w14:paraId="4E19A8CE" w14:textId="77777777" w:rsidR="00FE559B" w:rsidRPr="00417D0A" w:rsidRDefault="00FE559B" w:rsidP="00FE559B">
      <w:pPr>
        <w:spacing w:after="0" w:line="240" w:lineRule="auto"/>
        <w:jc w:val="both"/>
        <w:rPr>
          <w:rFonts w:ascii="Times New Roman" w:hAnsi="Times New Roman"/>
          <w:bCs/>
          <w:sz w:val="24"/>
          <w:szCs w:val="24"/>
        </w:rPr>
      </w:pPr>
      <w:r w:rsidRPr="00417D0A">
        <w:rPr>
          <w:rFonts w:ascii="Times New Roman" w:hAnsi="Times New Roman"/>
          <w:b/>
          <w:sz w:val="24"/>
          <w:szCs w:val="24"/>
        </w:rPr>
        <w:t>Autoria:</w:t>
      </w:r>
      <w:r w:rsidRPr="00417D0A">
        <w:rPr>
          <w:rFonts w:ascii="Times New Roman" w:hAnsi="Times New Roman"/>
          <w:b/>
          <w:bCs/>
          <w:sz w:val="24"/>
          <w:szCs w:val="24"/>
        </w:rPr>
        <w:t xml:space="preserve"> </w:t>
      </w:r>
      <w:r w:rsidRPr="00417D0A">
        <w:rPr>
          <w:rFonts w:ascii="Times New Roman" w:hAnsi="Times New Roman"/>
          <w:bCs/>
          <w:sz w:val="24"/>
          <w:szCs w:val="24"/>
        </w:rPr>
        <w:t>Vereador José Aparecido de Oliveira (Mano) – PL</w:t>
      </w:r>
    </w:p>
    <w:p w14:paraId="496DC326" w14:textId="77777777" w:rsidR="00FE559B" w:rsidRDefault="00FE559B" w:rsidP="00FE559B">
      <w:pPr>
        <w:spacing w:after="0" w:line="240" w:lineRule="auto"/>
        <w:jc w:val="both"/>
        <w:rPr>
          <w:rFonts w:ascii="Times New Roman" w:hAnsi="Times New Roman"/>
          <w:sz w:val="24"/>
          <w:szCs w:val="24"/>
        </w:rPr>
      </w:pPr>
      <w:r w:rsidRPr="00417D0A">
        <w:rPr>
          <w:rFonts w:ascii="Times New Roman" w:hAnsi="Times New Roman"/>
          <w:b/>
          <w:sz w:val="24"/>
          <w:szCs w:val="24"/>
        </w:rPr>
        <w:t>Preâmbulo:</w:t>
      </w:r>
      <w:r w:rsidRPr="00417D0A">
        <w:rPr>
          <w:rFonts w:ascii="Times New Roman" w:hAnsi="Times New Roman"/>
          <w:sz w:val="24"/>
          <w:szCs w:val="24"/>
        </w:rPr>
        <w:t xml:space="preserve"> O signatário da presente, em conformidade com os preceitos emanados pelo Regimento Interno desta Casa, INDICA ao Prefeito Municipal Bruno Santos Mena, com cópia ao Secretário Municipal de Urbanismo, Senhor Cesar Silva, que seja realizada uma Limpeza e manutenção na quadra de areia do Bairro Zh3 em nosso Município.</w:t>
      </w:r>
    </w:p>
    <w:p w14:paraId="1F570FB3" w14:textId="77777777" w:rsidR="005E27D6" w:rsidRPr="00546C10" w:rsidRDefault="005E27D6" w:rsidP="00671EF6">
      <w:pPr>
        <w:spacing w:after="0" w:line="240" w:lineRule="auto"/>
        <w:jc w:val="both"/>
        <w:rPr>
          <w:rFonts w:ascii="Times New Roman" w:hAnsi="Times New Roman"/>
          <w:bCs/>
          <w:sz w:val="24"/>
          <w:szCs w:val="24"/>
        </w:rPr>
      </w:pPr>
    </w:p>
    <w:tbl>
      <w:tblPr>
        <w:tblStyle w:val="Tabelacomgrade"/>
        <w:tblW w:w="9067" w:type="dxa"/>
        <w:tblLook w:val="04A0" w:firstRow="1" w:lastRow="0" w:firstColumn="1" w:lastColumn="0" w:noHBand="0" w:noVBand="1"/>
      </w:tblPr>
      <w:tblGrid>
        <w:gridCol w:w="9067"/>
      </w:tblGrid>
      <w:tr w:rsidR="006342AF" w:rsidRPr="00546C10" w14:paraId="40152466" w14:textId="77777777" w:rsidTr="00911F91">
        <w:tc>
          <w:tcPr>
            <w:tcW w:w="9067" w:type="dxa"/>
          </w:tcPr>
          <w:p w14:paraId="0663DCAA" w14:textId="77777777" w:rsidR="006342AF" w:rsidRPr="00546C10" w:rsidRDefault="006342AF" w:rsidP="00546C10">
            <w:pPr>
              <w:pStyle w:val="Ttulo"/>
              <w:jc w:val="both"/>
              <w:rPr>
                <w:bCs/>
                <w:i w:val="0"/>
              </w:rPr>
            </w:pPr>
            <w:r w:rsidRPr="00546C10">
              <w:rPr>
                <w:bCs/>
                <w:i w:val="0"/>
              </w:rPr>
              <w:t>LEITURA DAS MOÇÕES</w:t>
            </w:r>
          </w:p>
        </w:tc>
      </w:tr>
    </w:tbl>
    <w:p w14:paraId="018E9BC4" w14:textId="77777777" w:rsidR="00FE559B" w:rsidRPr="00303D4C" w:rsidRDefault="00FE559B" w:rsidP="00FE559B">
      <w:pPr>
        <w:tabs>
          <w:tab w:val="left" w:pos="0"/>
        </w:tabs>
        <w:spacing w:after="0" w:line="240" w:lineRule="auto"/>
        <w:ind w:right="282"/>
        <w:jc w:val="both"/>
        <w:rPr>
          <w:rFonts w:ascii="Times New Roman" w:hAnsi="Times New Roman"/>
          <w:b/>
          <w:bCs/>
          <w:sz w:val="24"/>
          <w:szCs w:val="24"/>
        </w:rPr>
      </w:pPr>
      <w:r w:rsidRPr="00303D4C">
        <w:rPr>
          <w:rFonts w:ascii="Times New Roman" w:hAnsi="Times New Roman"/>
          <w:b/>
          <w:bCs/>
          <w:sz w:val="24"/>
          <w:szCs w:val="24"/>
        </w:rPr>
        <w:t>Item 01</w:t>
      </w:r>
    </w:p>
    <w:p w14:paraId="56FA4D39" w14:textId="77777777" w:rsidR="00FE559B" w:rsidRPr="00303D4C" w:rsidRDefault="00FE559B" w:rsidP="00FE559B">
      <w:pPr>
        <w:tabs>
          <w:tab w:val="left" w:pos="0"/>
        </w:tabs>
        <w:spacing w:after="0" w:line="240" w:lineRule="auto"/>
        <w:ind w:left="142" w:right="282"/>
        <w:jc w:val="both"/>
        <w:rPr>
          <w:rFonts w:ascii="Times New Roman" w:hAnsi="Times New Roman"/>
          <w:sz w:val="24"/>
          <w:szCs w:val="24"/>
        </w:rPr>
      </w:pPr>
      <w:r w:rsidRPr="00303D4C">
        <w:rPr>
          <w:rFonts w:ascii="Times New Roman" w:hAnsi="Times New Roman"/>
          <w:sz w:val="24"/>
          <w:szCs w:val="24"/>
        </w:rPr>
        <w:t xml:space="preserve">Apresentação, Discussão e Votação da </w:t>
      </w:r>
      <w:r>
        <w:rPr>
          <w:rFonts w:ascii="Times New Roman" w:hAnsi="Times New Roman"/>
          <w:b/>
          <w:bCs/>
          <w:sz w:val="24"/>
          <w:szCs w:val="24"/>
        </w:rPr>
        <w:t>Moção de Aplausos nº 022, de 01 de novembro</w:t>
      </w:r>
      <w:r w:rsidRPr="00303D4C">
        <w:rPr>
          <w:rFonts w:ascii="Times New Roman" w:hAnsi="Times New Roman"/>
          <w:b/>
          <w:bCs/>
          <w:sz w:val="24"/>
          <w:szCs w:val="24"/>
        </w:rPr>
        <w:t xml:space="preserve"> de 2025</w:t>
      </w:r>
    </w:p>
    <w:p w14:paraId="5B716530" w14:textId="77777777" w:rsidR="00FE559B" w:rsidRPr="00303D4C" w:rsidRDefault="00FE559B" w:rsidP="00FE559B">
      <w:pPr>
        <w:tabs>
          <w:tab w:val="left" w:pos="0"/>
        </w:tabs>
        <w:spacing w:after="0" w:line="240" w:lineRule="auto"/>
        <w:ind w:left="142" w:right="282"/>
        <w:jc w:val="both"/>
        <w:rPr>
          <w:rFonts w:ascii="Times New Roman" w:hAnsi="Times New Roman"/>
          <w:sz w:val="24"/>
          <w:szCs w:val="24"/>
        </w:rPr>
      </w:pPr>
      <w:r w:rsidRPr="00303D4C">
        <w:rPr>
          <w:rFonts w:ascii="Times New Roman" w:hAnsi="Times New Roman"/>
          <w:b/>
          <w:bCs/>
          <w:sz w:val="24"/>
          <w:szCs w:val="24"/>
        </w:rPr>
        <w:t xml:space="preserve">Autoria: </w:t>
      </w:r>
      <w:r w:rsidRPr="00303D4C">
        <w:rPr>
          <w:rFonts w:ascii="Times New Roman" w:hAnsi="Times New Roman"/>
          <w:sz w:val="24"/>
          <w:szCs w:val="24"/>
        </w:rPr>
        <w:t>Vereador</w:t>
      </w:r>
      <w:r>
        <w:rPr>
          <w:rFonts w:ascii="Times New Roman" w:hAnsi="Times New Roman"/>
          <w:sz w:val="24"/>
          <w:szCs w:val="24"/>
        </w:rPr>
        <w:t>a Andreia Ferdinando Varea</w:t>
      </w:r>
    </w:p>
    <w:p w14:paraId="2843D3CE" w14:textId="77777777" w:rsidR="00FE559B" w:rsidRPr="0006779D" w:rsidRDefault="00FE559B" w:rsidP="00FE559B">
      <w:pPr>
        <w:spacing w:after="0" w:line="240" w:lineRule="auto"/>
        <w:ind w:left="142"/>
        <w:jc w:val="both"/>
        <w:outlineLvl w:val="2"/>
        <w:rPr>
          <w:b/>
          <w:bCs/>
          <w:i/>
          <w:iCs/>
          <w:sz w:val="24"/>
          <w:szCs w:val="24"/>
        </w:rPr>
      </w:pPr>
      <w:r w:rsidRPr="00303D4C">
        <w:rPr>
          <w:rFonts w:ascii="Times New Roman" w:hAnsi="Times New Roman"/>
          <w:b/>
          <w:bCs/>
          <w:sz w:val="24"/>
          <w:szCs w:val="24"/>
        </w:rPr>
        <w:t xml:space="preserve">Preambulo: </w:t>
      </w:r>
      <w:r w:rsidRPr="00541007">
        <w:rPr>
          <w:rFonts w:ascii="Times New Roman" w:hAnsi="Times New Roman"/>
          <w:iCs/>
          <w:sz w:val="24"/>
          <w:szCs w:val="24"/>
        </w:rPr>
        <w:t xml:space="preserve">“Concede Moção de Aplausos a Glaiciane di Paula Souza Silva Pane, Presidente da ASCOMIM, em reconhecimento pelo seu trabalho de excelência à frente da </w:t>
      </w:r>
      <w:r w:rsidRPr="00541007">
        <w:rPr>
          <w:rFonts w:ascii="Times New Roman" w:hAnsi="Times New Roman"/>
          <w:iCs/>
          <w:sz w:val="24"/>
          <w:szCs w:val="24"/>
        </w:rPr>
        <w:lastRenderedPageBreak/>
        <w:t>instituição e seu incansável engajamento social, fomentando o associativismo e promovendo o desenvolvimento da sociedade mato-grossense.”</w:t>
      </w:r>
    </w:p>
    <w:p w14:paraId="4D2158DB" w14:textId="77777777" w:rsidR="00FE559B" w:rsidRPr="00303D4C" w:rsidRDefault="00FE559B" w:rsidP="00FE559B">
      <w:pPr>
        <w:tabs>
          <w:tab w:val="left" w:pos="0"/>
        </w:tabs>
        <w:spacing w:after="0" w:line="240" w:lineRule="auto"/>
        <w:ind w:left="142" w:right="282"/>
        <w:jc w:val="both"/>
        <w:rPr>
          <w:rFonts w:ascii="Times New Roman" w:hAnsi="Times New Roman"/>
          <w:sz w:val="24"/>
          <w:szCs w:val="24"/>
        </w:rPr>
      </w:pPr>
    </w:p>
    <w:p w14:paraId="3609BF87" w14:textId="77777777" w:rsidR="00FE559B" w:rsidRDefault="00FE559B" w:rsidP="00FE559B">
      <w:pPr>
        <w:spacing w:after="0" w:line="240" w:lineRule="auto"/>
        <w:ind w:left="142"/>
        <w:jc w:val="both"/>
        <w:rPr>
          <w:rFonts w:ascii="Times New Roman" w:hAnsi="Times New Roman"/>
          <w:sz w:val="24"/>
          <w:szCs w:val="24"/>
        </w:rPr>
      </w:pPr>
    </w:p>
    <w:p w14:paraId="2F05775C" w14:textId="77777777" w:rsidR="00FE559B" w:rsidRPr="00303D4C" w:rsidRDefault="00FE559B" w:rsidP="00FE559B">
      <w:pPr>
        <w:tabs>
          <w:tab w:val="left" w:pos="0"/>
        </w:tabs>
        <w:spacing w:after="0" w:line="240" w:lineRule="auto"/>
        <w:ind w:right="282"/>
        <w:jc w:val="both"/>
        <w:rPr>
          <w:rFonts w:ascii="Times New Roman" w:hAnsi="Times New Roman"/>
          <w:b/>
          <w:bCs/>
          <w:sz w:val="24"/>
          <w:szCs w:val="24"/>
        </w:rPr>
      </w:pPr>
      <w:r>
        <w:rPr>
          <w:rFonts w:ascii="Times New Roman" w:hAnsi="Times New Roman"/>
          <w:b/>
          <w:bCs/>
          <w:sz w:val="24"/>
          <w:szCs w:val="24"/>
        </w:rPr>
        <w:t>Item 02</w:t>
      </w:r>
    </w:p>
    <w:p w14:paraId="7FC0CBAD" w14:textId="77777777" w:rsidR="00FE559B" w:rsidRPr="00303D4C" w:rsidRDefault="00FE559B" w:rsidP="00FE559B">
      <w:pPr>
        <w:tabs>
          <w:tab w:val="left" w:pos="0"/>
        </w:tabs>
        <w:spacing w:after="0" w:line="240" w:lineRule="auto"/>
        <w:ind w:left="142" w:right="282"/>
        <w:jc w:val="both"/>
        <w:rPr>
          <w:rFonts w:ascii="Times New Roman" w:hAnsi="Times New Roman"/>
          <w:sz w:val="24"/>
          <w:szCs w:val="24"/>
        </w:rPr>
      </w:pPr>
      <w:r w:rsidRPr="00303D4C">
        <w:rPr>
          <w:rFonts w:ascii="Times New Roman" w:hAnsi="Times New Roman"/>
          <w:sz w:val="24"/>
          <w:szCs w:val="24"/>
        </w:rPr>
        <w:t xml:space="preserve">Apresentação, Discussão e Votação da </w:t>
      </w:r>
      <w:r>
        <w:rPr>
          <w:rFonts w:ascii="Times New Roman" w:hAnsi="Times New Roman"/>
          <w:b/>
          <w:bCs/>
          <w:sz w:val="24"/>
          <w:szCs w:val="24"/>
        </w:rPr>
        <w:t>Moção de Aplausos nº 023, de 013 de novembro</w:t>
      </w:r>
      <w:r w:rsidRPr="00303D4C">
        <w:rPr>
          <w:rFonts w:ascii="Times New Roman" w:hAnsi="Times New Roman"/>
          <w:b/>
          <w:bCs/>
          <w:sz w:val="24"/>
          <w:szCs w:val="24"/>
        </w:rPr>
        <w:t xml:space="preserve"> de 2025</w:t>
      </w:r>
    </w:p>
    <w:p w14:paraId="2252A216" w14:textId="77777777" w:rsidR="00FE559B" w:rsidRPr="00303D4C" w:rsidRDefault="00FE559B" w:rsidP="00FE559B">
      <w:pPr>
        <w:tabs>
          <w:tab w:val="left" w:pos="0"/>
        </w:tabs>
        <w:spacing w:after="0" w:line="240" w:lineRule="auto"/>
        <w:ind w:left="142" w:right="282"/>
        <w:jc w:val="both"/>
        <w:rPr>
          <w:rFonts w:ascii="Times New Roman" w:hAnsi="Times New Roman"/>
          <w:sz w:val="24"/>
          <w:szCs w:val="24"/>
        </w:rPr>
      </w:pPr>
      <w:r w:rsidRPr="00303D4C">
        <w:rPr>
          <w:rFonts w:ascii="Times New Roman" w:hAnsi="Times New Roman"/>
          <w:b/>
          <w:bCs/>
          <w:sz w:val="24"/>
          <w:szCs w:val="24"/>
        </w:rPr>
        <w:t xml:space="preserve">Autoria: </w:t>
      </w:r>
      <w:r w:rsidRPr="00303D4C">
        <w:rPr>
          <w:rFonts w:ascii="Times New Roman" w:hAnsi="Times New Roman"/>
          <w:sz w:val="24"/>
          <w:szCs w:val="24"/>
        </w:rPr>
        <w:t>Vereador</w:t>
      </w:r>
      <w:r>
        <w:rPr>
          <w:rFonts w:ascii="Times New Roman" w:hAnsi="Times New Roman"/>
          <w:sz w:val="24"/>
          <w:szCs w:val="24"/>
        </w:rPr>
        <w:t xml:space="preserve"> Renan de Barros Gomes (Bambam)</w:t>
      </w:r>
    </w:p>
    <w:p w14:paraId="5720F1BE" w14:textId="77777777" w:rsidR="00FE559B" w:rsidRPr="002075C6" w:rsidRDefault="00FE559B" w:rsidP="00FE559B">
      <w:pPr>
        <w:pStyle w:val="SemEspaamento"/>
        <w:spacing w:line="276" w:lineRule="auto"/>
        <w:ind w:left="142"/>
        <w:jc w:val="both"/>
        <w:rPr>
          <w:rFonts w:ascii="Times New Roman" w:eastAsia="Times New Roman" w:hAnsi="Times New Roman" w:cs="Times New Roman"/>
          <w:iCs/>
          <w:sz w:val="24"/>
          <w:szCs w:val="24"/>
          <w:lang w:eastAsia="pt-BR"/>
        </w:rPr>
      </w:pPr>
      <w:r w:rsidRPr="002075C6">
        <w:rPr>
          <w:rFonts w:ascii="Times New Roman" w:hAnsi="Times New Roman"/>
          <w:b/>
          <w:bCs/>
          <w:sz w:val="24"/>
          <w:szCs w:val="24"/>
        </w:rPr>
        <w:t xml:space="preserve">Preambulo: </w:t>
      </w:r>
      <w:r w:rsidRPr="002075C6">
        <w:rPr>
          <w:rFonts w:ascii="Times New Roman" w:eastAsia="Times New Roman" w:hAnsi="Times New Roman" w:cs="Times New Roman"/>
          <w:iCs/>
          <w:sz w:val="24"/>
          <w:szCs w:val="24"/>
          <w:lang w:eastAsia="pt-BR"/>
        </w:rPr>
        <w:t>“Concede Moção de Aplausos ao aluno Vitor Gabriel Bento Rodrigues e ao professor Leandro Gomes da Silva, pelos expressivos resultados alcançados no atletismo e pela dedicação ao esporte e à formação de cidadãos em nosso município.”</w:t>
      </w:r>
    </w:p>
    <w:p w14:paraId="0835B53A" w14:textId="77777777" w:rsidR="00FE559B" w:rsidRDefault="00FE559B" w:rsidP="00FE559B">
      <w:pPr>
        <w:tabs>
          <w:tab w:val="left" w:pos="0"/>
        </w:tabs>
        <w:spacing w:after="0" w:line="240" w:lineRule="auto"/>
        <w:ind w:right="282"/>
        <w:jc w:val="both"/>
        <w:rPr>
          <w:rFonts w:ascii="Times New Roman" w:hAnsi="Times New Roman"/>
          <w:b/>
          <w:bCs/>
          <w:sz w:val="24"/>
          <w:szCs w:val="24"/>
        </w:rPr>
      </w:pPr>
    </w:p>
    <w:p w14:paraId="0F7616CA" w14:textId="77777777" w:rsidR="00FE559B" w:rsidRPr="00303D4C" w:rsidRDefault="00FE559B" w:rsidP="00FE559B">
      <w:pPr>
        <w:tabs>
          <w:tab w:val="left" w:pos="0"/>
        </w:tabs>
        <w:spacing w:after="0" w:line="240" w:lineRule="auto"/>
        <w:ind w:right="282"/>
        <w:jc w:val="both"/>
        <w:rPr>
          <w:rFonts w:ascii="Times New Roman" w:hAnsi="Times New Roman"/>
          <w:b/>
          <w:bCs/>
          <w:sz w:val="24"/>
          <w:szCs w:val="24"/>
        </w:rPr>
      </w:pPr>
      <w:r>
        <w:rPr>
          <w:rFonts w:ascii="Times New Roman" w:hAnsi="Times New Roman"/>
          <w:b/>
          <w:bCs/>
          <w:sz w:val="24"/>
          <w:szCs w:val="24"/>
        </w:rPr>
        <w:t>Item 03</w:t>
      </w:r>
    </w:p>
    <w:p w14:paraId="4054F702" w14:textId="77777777" w:rsidR="00FE559B" w:rsidRPr="00303D4C" w:rsidRDefault="00FE559B" w:rsidP="00FE559B">
      <w:pPr>
        <w:tabs>
          <w:tab w:val="left" w:pos="0"/>
        </w:tabs>
        <w:spacing w:after="0" w:line="240" w:lineRule="auto"/>
        <w:ind w:left="142" w:right="282"/>
        <w:jc w:val="both"/>
        <w:rPr>
          <w:rFonts w:ascii="Times New Roman" w:hAnsi="Times New Roman"/>
          <w:sz w:val="24"/>
          <w:szCs w:val="24"/>
        </w:rPr>
      </w:pPr>
      <w:r w:rsidRPr="00303D4C">
        <w:rPr>
          <w:rFonts w:ascii="Times New Roman" w:hAnsi="Times New Roman"/>
          <w:sz w:val="24"/>
          <w:szCs w:val="24"/>
        </w:rPr>
        <w:t xml:space="preserve">Apresentação, Discussão e Votação da </w:t>
      </w:r>
      <w:r>
        <w:rPr>
          <w:rFonts w:ascii="Times New Roman" w:hAnsi="Times New Roman"/>
          <w:b/>
          <w:bCs/>
          <w:sz w:val="24"/>
          <w:szCs w:val="24"/>
        </w:rPr>
        <w:t>Moção de Aplausos nº 024, de 13 de novembro</w:t>
      </w:r>
      <w:r w:rsidRPr="00303D4C">
        <w:rPr>
          <w:rFonts w:ascii="Times New Roman" w:hAnsi="Times New Roman"/>
          <w:b/>
          <w:bCs/>
          <w:sz w:val="24"/>
          <w:szCs w:val="24"/>
        </w:rPr>
        <w:t xml:space="preserve"> de 2025</w:t>
      </w:r>
    </w:p>
    <w:p w14:paraId="1694E757" w14:textId="77777777" w:rsidR="00FE559B" w:rsidRPr="00303D4C" w:rsidRDefault="00FE559B" w:rsidP="00FE559B">
      <w:pPr>
        <w:tabs>
          <w:tab w:val="left" w:pos="0"/>
        </w:tabs>
        <w:spacing w:after="0" w:line="240" w:lineRule="auto"/>
        <w:ind w:left="142" w:right="282"/>
        <w:jc w:val="both"/>
        <w:rPr>
          <w:rFonts w:ascii="Times New Roman" w:hAnsi="Times New Roman"/>
          <w:sz w:val="24"/>
          <w:szCs w:val="24"/>
        </w:rPr>
      </w:pPr>
      <w:r w:rsidRPr="00303D4C">
        <w:rPr>
          <w:rFonts w:ascii="Times New Roman" w:hAnsi="Times New Roman"/>
          <w:b/>
          <w:bCs/>
          <w:sz w:val="24"/>
          <w:szCs w:val="24"/>
        </w:rPr>
        <w:t xml:space="preserve">Autoria: </w:t>
      </w:r>
      <w:r w:rsidRPr="00303D4C">
        <w:rPr>
          <w:rFonts w:ascii="Times New Roman" w:hAnsi="Times New Roman"/>
          <w:sz w:val="24"/>
          <w:szCs w:val="24"/>
        </w:rPr>
        <w:t>Vereador</w:t>
      </w:r>
      <w:r>
        <w:rPr>
          <w:rFonts w:ascii="Times New Roman" w:hAnsi="Times New Roman"/>
          <w:sz w:val="24"/>
          <w:szCs w:val="24"/>
        </w:rPr>
        <w:t xml:space="preserve"> Renan de Barros Gomes (Bambam)</w:t>
      </w:r>
    </w:p>
    <w:p w14:paraId="697B9F63" w14:textId="77777777" w:rsidR="00FE559B" w:rsidRPr="002075C6" w:rsidRDefault="00FE559B" w:rsidP="00FE559B">
      <w:pPr>
        <w:pStyle w:val="SemEspaamento"/>
        <w:spacing w:line="276" w:lineRule="auto"/>
        <w:ind w:left="142"/>
        <w:jc w:val="both"/>
        <w:rPr>
          <w:rFonts w:ascii="Times New Roman" w:eastAsia="Times New Roman" w:hAnsi="Times New Roman" w:cs="Times New Roman"/>
          <w:iCs/>
          <w:sz w:val="24"/>
          <w:szCs w:val="24"/>
          <w:lang w:eastAsia="pt-BR"/>
        </w:rPr>
      </w:pPr>
      <w:r w:rsidRPr="002075C6">
        <w:rPr>
          <w:rFonts w:ascii="Times New Roman" w:hAnsi="Times New Roman"/>
          <w:b/>
          <w:bCs/>
          <w:sz w:val="24"/>
          <w:szCs w:val="24"/>
        </w:rPr>
        <w:t xml:space="preserve">Preambulo: </w:t>
      </w:r>
      <w:r w:rsidRPr="002075C6">
        <w:rPr>
          <w:rFonts w:ascii="Times New Roman" w:eastAsia="Times New Roman" w:hAnsi="Times New Roman" w:cs="Times New Roman"/>
          <w:iCs/>
          <w:sz w:val="24"/>
          <w:szCs w:val="24"/>
          <w:lang w:eastAsia="pt-BR"/>
        </w:rPr>
        <w:t>“Concede Moção de Aplausos aos atletas Rian Silva, Júlia Alves, Pietro Alves, Estevan Ferreira, Bernardo Maria, ao treinador Júlio Alexandre, ao sensei Leandro Bordignon e à técnica Luciana Andrade, do município de Matupá, pelos expressivos resultados alcançados na etapa final do Campeonato Estadual de Karatê.”</w:t>
      </w:r>
    </w:p>
    <w:p w14:paraId="469E8E4D" w14:textId="77777777" w:rsidR="00FE559B" w:rsidRPr="0006779D" w:rsidRDefault="00FE559B" w:rsidP="00FE559B">
      <w:pPr>
        <w:spacing w:after="0" w:line="240" w:lineRule="auto"/>
        <w:ind w:left="142"/>
        <w:jc w:val="both"/>
        <w:outlineLvl w:val="2"/>
        <w:rPr>
          <w:b/>
          <w:bCs/>
          <w:i/>
          <w:iCs/>
          <w:sz w:val="24"/>
          <w:szCs w:val="24"/>
        </w:rPr>
      </w:pPr>
    </w:p>
    <w:tbl>
      <w:tblPr>
        <w:tblStyle w:val="Tabelacomgrade"/>
        <w:tblW w:w="9067" w:type="dxa"/>
        <w:tblLook w:val="04A0" w:firstRow="1" w:lastRow="0" w:firstColumn="1" w:lastColumn="0" w:noHBand="0" w:noVBand="1"/>
      </w:tblPr>
      <w:tblGrid>
        <w:gridCol w:w="9067"/>
      </w:tblGrid>
      <w:tr w:rsidR="00996B13" w:rsidRPr="00546C10" w14:paraId="0CF73308" w14:textId="77777777" w:rsidTr="00911F91">
        <w:tc>
          <w:tcPr>
            <w:tcW w:w="9067" w:type="dxa"/>
          </w:tcPr>
          <w:p w14:paraId="462C42FE" w14:textId="77777777" w:rsidR="00996B13" w:rsidRPr="00546C10" w:rsidRDefault="00996B13" w:rsidP="004F241B">
            <w:pPr>
              <w:pStyle w:val="Ttulo"/>
              <w:rPr>
                <w:bCs/>
                <w:i w:val="0"/>
              </w:rPr>
            </w:pPr>
            <w:r w:rsidRPr="00546C10">
              <w:rPr>
                <w:bCs/>
                <w:i w:val="0"/>
              </w:rPr>
              <w:t>DELIBERAÇÕES</w:t>
            </w:r>
          </w:p>
          <w:p w14:paraId="2B12D80D" w14:textId="77777777" w:rsidR="00996B13" w:rsidRPr="00546C10" w:rsidRDefault="00996B13" w:rsidP="00546C10">
            <w:pPr>
              <w:pStyle w:val="Ttulo"/>
              <w:jc w:val="both"/>
              <w:rPr>
                <w:bCs/>
                <w:i w:val="0"/>
              </w:rPr>
            </w:pPr>
            <w:r w:rsidRPr="00546C10">
              <w:rPr>
                <w:bCs/>
                <w:i w:val="0"/>
              </w:rPr>
              <w:t>PROJETO DE DECRETO, REQUERIMENTO, INDICAÇÃO E MOÇÃO</w:t>
            </w:r>
          </w:p>
        </w:tc>
      </w:tr>
    </w:tbl>
    <w:p w14:paraId="7357C96B" w14:textId="77777777" w:rsidR="00781001" w:rsidRDefault="00781001" w:rsidP="00781001">
      <w:pPr>
        <w:tabs>
          <w:tab w:val="left" w:pos="0"/>
        </w:tabs>
        <w:spacing w:after="0" w:line="240" w:lineRule="auto"/>
        <w:ind w:left="142"/>
        <w:jc w:val="both"/>
        <w:rPr>
          <w:rFonts w:ascii="Times New Roman" w:hAnsi="Times New Roman"/>
          <w:sz w:val="24"/>
          <w:szCs w:val="24"/>
        </w:rPr>
      </w:pPr>
    </w:p>
    <w:p w14:paraId="4C247ABF" w14:textId="54DAD43C" w:rsidR="00343B54" w:rsidRPr="00E13617" w:rsidRDefault="00343B54" w:rsidP="00781001">
      <w:pPr>
        <w:tabs>
          <w:tab w:val="left" w:pos="0"/>
        </w:tabs>
        <w:spacing w:after="0" w:line="240" w:lineRule="auto"/>
        <w:ind w:left="142"/>
        <w:jc w:val="both"/>
        <w:rPr>
          <w:rFonts w:ascii="Times New Roman" w:hAnsi="Times New Roman"/>
          <w:b/>
          <w:sz w:val="24"/>
          <w:szCs w:val="24"/>
        </w:rPr>
      </w:pPr>
      <w:r w:rsidRPr="00E13617">
        <w:rPr>
          <w:rFonts w:ascii="Times New Roman" w:hAnsi="Times New Roman"/>
          <w:sz w:val="24"/>
          <w:szCs w:val="24"/>
        </w:rPr>
        <w:t xml:space="preserve">Coloco em discussão e votação as </w:t>
      </w:r>
      <w:r w:rsidRPr="00E13617">
        <w:rPr>
          <w:rFonts w:ascii="Times New Roman" w:hAnsi="Times New Roman"/>
          <w:b/>
          <w:sz w:val="24"/>
          <w:szCs w:val="24"/>
        </w:rPr>
        <w:t xml:space="preserve">Indicações nº. </w:t>
      </w:r>
      <w:r w:rsidR="00FE559B">
        <w:rPr>
          <w:rFonts w:ascii="Times New Roman" w:hAnsi="Times New Roman"/>
          <w:b/>
          <w:sz w:val="24"/>
          <w:szCs w:val="24"/>
        </w:rPr>
        <w:t>333</w:t>
      </w:r>
      <w:r w:rsidR="005755F1" w:rsidRPr="00AE7518">
        <w:rPr>
          <w:rFonts w:ascii="Times New Roman" w:hAnsi="Times New Roman"/>
          <w:b/>
          <w:sz w:val="24"/>
          <w:szCs w:val="24"/>
        </w:rPr>
        <w:t>/2025 a 3</w:t>
      </w:r>
      <w:r w:rsidR="00FE559B">
        <w:rPr>
          <w:rFonts w:ascii="Times New Roman" w:hAnsi="Times New Roman"/>
          <w:b/>
          <w:sz w:val="24"/>
          <w:szCs w:val="24"/>
        </w:rPr>
        <w:t>44</w:t>
      </w:r>
      <w:r w:rsidR="005755F1" w:rsidRPr="00AE7518">
        <w:rPr>
          <w:rFonts w:ascii="Times New Roman" w:hAnsi="Times New Roman"/>
          <w:b/>
          <w:sz w:val="24"/>
          <w:szCs w:val="24"/>
        </w:rPr>
        <w:t>/2025</w:t>
      </w:r>
    </w:p>
    <w:p w14:paraId="2E85E0A8" w14:textId="77777777" w:rsidR="00343B54" w:rsidRPr="00546C10" w:rsidRDefault="00343B54" w:rsidP="00546C10">
      <w:pPr>
        <w:tabs>
          <w:tab w:val="left" w:pos="0"/>
        </w:tabs>
        <w:spacing w:after="0" w:line="240" w:lineRule="auto"/>
        <w:ind w:left="142"/>
        <w:jc w:val="both"/>
        <w:rPr>
          <w:rFonts w:ascii="Times New Roman" w:hAnsi="Times New Roman"/>
          <w:sz w:val="24"/>
          <w:szCs w:val="24"/>
        </w:rPr>
      </w:pPr>
      <w:r w:rsidRPr="00546C10">
        <w:rPr>
          <w:rFonts w:ascii="Times New Roman" w:hAnsi="Times New Roman"/>
          <w:sz w:val="24"/>
          <w:szCs w:val="24"/>
        </w:rPr>
        <w:t>Os favoráveis permaneçam como estão, os contrários se manifestem.</w:t>
      </w:r>
    </w:p>
    <w:p w14:paraId="1CDF2508" w14:textId="77777777" w:rsidR="00AB269C" w:rsidRPr="00546C10" w:rsidRDefault="00AB269C" w:rsidP="00546C10">
      <w:pPr>
        <w:spacing w:after="0"/>
        <w:ind w:right="-427"/>
        <w:jc w:val="both"/>
        <w:rPr>
          <w:rFonts w:ascii="Times New Roman" w:hAnsi="Times New Roman"/>
          <w:b/>
          <w:sz w:val="24"/>
          <w:szCs w:val="24"/>
        </w:rPr>
      </w:pPr>
    </w:p>
    <w:tbl>
      <w:tblPr>
        <w:tblStyle w:val="Tabelacomgrade"/>
        <w:tblW w:w="9067" w:type="dxa"/>
        <w:tblLook w:val="04A0" w:firstRow="1" w:lastRow="0" w:firstColumn="1" w:lastColumn="0" w:noHBand="0" w:noVBand="1"/>
      </w:tblPr>
      <w:tblGrid>
        <w:gridCol w:w="9067"/>
      </w:tblGrid>
      <w:tr w:rsidR="00CB2EB4" w:rsidRPr="00546C10" w14:paraId="47A2C747" w14:textId="77777777" w:rsidTr="00911F91">
        <w:tc>
          <w:tcPr>
            <w:tcW w:w="9067" w:type="dxa"/>
          </w:tcPr>
          <w:p w14:paraId="1F958F2F" w14:textId="77777777" w:rsidR="00CB2EB4" w:rsidRPr="00546C10" w:rsidRDefault="00CB2EB4" w:rsidP="00E60828">
            <w:pPr>
              <w:pStyle w:val="Ttulo"/>
              <w:rPr>
                <w:bCs/>
                <w:i w:val="0"/>
              </w:rPr>
            </w:pPr>
            <w:r w:rsidRPr="00546C10">
              <w:rPr>
                <w:bCs/>
                <w:i w:val="0"/>
              </w:rPr>
              <w:t>2ª PARTE: ORDEM DO DIA</w:t>
            </w:r>
          </w:p>
        </w:tc>
      </w:tr>
    </w:tbl>
    <w:p w14:paraId="4AC3DA64" w14:textId="77777777" w:rsidR="00CB2EB4" w:rsidRPr="00546C10" w:rsidRDefault="00CB2EB4" w:rsidP="00546C10">
      <w:pPr>
        <w:pStyle w:val="Default"/>
        <w:jc w:val="both"/>
        <w:rPr>
          <w:b/>
          <w:color w:val="auto"/>
        </w:rPr>
      </w:pPr>
      <w:bookmarkStart w:id="2" w:name="_Hlk127627536"/>
    </w:p>
    <w:tbl>
      <w:tblPr>
        <w:tblStyle w:val="Tabelacomgrade"/>
        <w:tblW w:w="9072" w:type="dxa"/>
        <w:tblInd w:w="-5" w:type="dxa"/>
        <w:tblLook w:val="04A0" w:firstRow="1" w:lastRow="0" w:firstColumn="1" w:lastColumn="0" w:noHBand="0" w:noVBand="1"/>
      </w:tblPr>
      <w:tblGrid>
        <w:gridCol w:w="9072"/>
      </w:tblGrid>
      <w:tr w:rsidR="00CB2EB4" w:rsidRPr="00546C10" w14:paraId="06BAB629" w14:textId="77777777" w:rsidTr="00911F91">
        <w:tc>
          <w:tcPr>
            <w:tcW w:w="9072" w:type="dxa"/>
          </w:tcPr>
          <w:bookmarkEnd w:id="2"/>
          <w:p w14:paraId="569E01DF" w14:textId="77777777" w:rsidR="00CB2EB4" w:rsidRPr="00546C10" w:rsidRDefault="00CB2EB4" w:rsidP="00546C10">
            <w:pPr>
              <w:pStyle w:val="Default"/>
              <w:ind w:right="424"/>
              <w:jc w:val="both"/>
              <w:rPr>
                <w:b/>
                <w:bCs/>
                <w:color w:val="auto"/>
              </w:rPr>
            </w:pPr>
            <w:r w:rsidRPr="00546C10">
              <w:rPr>
                <w:b/>
                <w:bCs/>
                <w:color w:val="auto"/>
              </w:rPr>
              <w:t>MATÉRIAS EM REGIME DE URGENCIA ESPECIAL</w:t>
            </w:r>
          </w:p>
        </w:tc>
      </w:tr>
    </w:tbl>
    <w:p w14:paraId="5F06DD2C" w14:textId="77777777" w:rsidR="00AC5D47" w:rsidRDefault="00AC5D47" w:rsidP="00F546B4">
      <w:pPr>
        <w:pStyle w:val="Commarcadores"/>
        <w:numPr>
          <w:ilvl w:val="0"/>
          <w:numId w:val="0"/>
        </w:numPr>
        <w:tabs>
          <w:tab w:val="left" w:pos="284"/>
        </w:tabs>
        <w:spacing w:line="240" w:lineRule="auto"/>
        <w:jc w:val="both"/>
        <w:rPr>
          <w:rFonts w:ascii="Times New Roman" w:hAnsi="Times New Roman"/>
          <w:b/>
          <w:sz w:val="24"/>
          <w:szCs w:val="24"/>
        </w:rPr>
      </w:pPr>
      <w:bookmarkStart w:id="3" w:name="_Hlk190292665"/>
      <w:r>
        <w:rPr>
          <w:rFonts w:ascii="Times New Roman" w:hAnsi="Times New Roman"/>
          <w:b/>
          <w:sz w:val="24"/>
          <w:szCs w:val="24"/>
        </w:rPr>
        <w:t>Deliberação dos Pedidos para tramitação em Regime de Urgência.</w:t>
      </w:r>
    </w:p>
    <w:p w14:paraId="255FCFA8" w14:textId="77777777" w:rsidR="00AC5D47" w:rsidRDefault="00AC5D47" w:rsidP="00AC5D47">
      <w:pPr>
        <w:spacing w:after="0" w:line="240" w:lineRule="auto"/>
        <w:jc w:val="both"/>
        <w:rPr>
          <w:rFonts w:ascii="Times New Roman" w:hAnsi="Times New Roman"/>
          <w:b/>
          <w:sz w:val="24"/>
          <w:szCs w:val="24"/>
        </w:rPr>
      </w:pPr>
      <w:r w:rsidRPr="00CD43F4">
        <w:rPr>
          <w:rFonts w:ascii="Times New Roman" w:hAnsi="Times New Roman"/>
          <w:b/>
          <w:sz w:val="24"/>
          <w:szCs w:val="24"/>
        </w:rPr>
        <w:t>Pausa de 15 minutos na Sessão Ordinária para realização de reunião com os membros das Comissões Especiais, para posterior deliberação das proposituras colocadas em regime de urgência</w:t>
      </w:r>
      <w:r>
        <w:rPr>
          <w:rFonts w:ascii="Times New Roman" w:hAnsi="Times New Roman"/>
          <w:b/>
          <w:sz w:val="24"/>
          <w:szCs w:val="24"/>
        </w:rPr>
        <w:t>.</w:t>
      </w:r>
    </w:p>
    <w:p w14:paraId="785F7E54" w14:textId="77777777" w:rsidR="001E173A" w:rsidRDefault="001E173A" w:rsidP="001E173A">
      <w:pPr>
        <w:pStyle w:val="Ttulo"/>
        <w:ind w:left="142" w:hanging="142"/>
        <w:jc w:val="both"/>
        <w:rPr>
          <w:b w:val="0"/>
          <w:i w:val="0"/>
        </w:rPr>
      </w:pPr>
    </w:p>
    <w:p w14:paraId="26745380" w14:textId="77777777" w:rsidR="00FE559B" w:rsidRPr="0041024C" w:rsidRDefault="00FE559B" w:rsidP="00FE559B">
      <w:pPr>
        <w:pStyle w:val="Ttulo"/>
        <w:jc w:val="both"/>
        <w:rPr>
          <w:b w:val="0"/>
          <w:bCs/>
          <w:i w:val="0"/>
          <w:iCs/>
        </w:rPr>
      </w:pPr>
      <w:r w:rsidRPr="0041024C">
        <w:rPr>
          <w:b w:val="0"/>
          <w:i w:val="0"/>
        </w:rPr>
        <w:t xml:space="preserve">Discussão e Votação do </w:t>
      </w:r>
      <w:r w:rsidRPr="0041024C">
        <w:rPr>
          <w:i w:val="0"/>
        </w:rPr>
        <w:t>Projeto de Lei Municipal nº 1.37</w:t>
      </w:r>
      <w:r w:rsidRPr="0041024C">
        <w:rPr>
          <w:b w:val="0"/>
          <w:i w:val="0"/>
        </w:rPr>
        <w:t>1</w:t>
      </w:r>
      <w:r w:rsidRPr="0041024C">
        <w:rPr>
          <w:i w:val="0"/>
        </w:rPr>
        <w:t>, de 12 de novembro de 2025.</w:t>
      </w:r>
    </w:p>
    <w:p w14:paraId="57B423F3" w14:textId="77777777" w:rsidR="00FE559B" w:rsidRPr="0041024C" w:rsidRDefault="00FE559B" w:rsidP="00FE559B">
      <w:pPr>
        <w:pStyle w:val="Commarcadores"/>
        <w:numPr>
          <w:ilvl w:val="0"/>
          <w:numId w:val="0"/>
        </w:numPr>
        <w:tabs>
          <w:tab w:val="left" w:pos="0"/>
        </w:tabs>
        <w:spacing w:line="240" w:lineRule="auto"/>
        <w:jc w:val="both"/>
        <w:rPr>
          <w:rFonts w:ascii="Times New Roman" w:hAnsi="Times New Roman"/>
          <w:sz w:val="24"/>
          <w:szCs w:val="24"/>
        </w:rPr>
      </w:pPr>
      <w:r w:rsidRPr="0041024C">
        <w:rPr>
          <w:rFonts w:ascii="Times New Roman" w:hAnsi="Times New Roman"/>
          <w:b/>
          <w:sz w:val="24"/>
          <w:szCs w:val="24"/>
        </w:rPr>
        <w:t>Autoria:</w:t>
      </w:r>
      <w:r w:rsidRPr="0041024C">
        <w:rPr>
          <w:rFonts w:ascii="Times New Roman" w:hAnsi="Times New Roman"/>
          <w:sz w:val="24"/>
          <w:szCs w:val="24"/>
        </w:rPr>
        <w:t xml:space="preserve"> Poder Executivo</w:t>
      </w:r>
    </w:p>
    <w:p w14:paraId="34D401F0" w14:textId="77777777" w:rsidR="00FE559B" w:rsidRPr="0041024C" w:rsidRDefault="00FE559B" w:rsidP="00FE559B">
      <w:pPr>
        <w:pStyle w:val="Commarcadores"/>
        <w:numPr>
          <w:ilvl w:val="0"/>
          <w:numId w:val="0"/>
        </w:numPr>
        <w:spacing w:after="0" w:line="240" w:lineRule="auto"/>
        <w:jc w:val="both"/>
        <w:rPr>
          <w:rFonts w:ascii="Times New Roman" w:hAnsi="Times New Roman"/>
          <w:b/>
          <w:sz w:val="28"/>
          <w:szCs w:val="24"/>
        </w:rPr>
      </w:pPr>
      <w:r w:rsidRPr="0041024C">
        <w:rPr>
          <w:rFonts w:ascii="Times New Roman" w:hAnsi="Times New Roman"/>
          <w:b/>
          <w:sz w:val="24"/>
          <w:szCs w:val="24"/>
        </w:rPr>
        <w:t>Preâmbulo:</w:t>
      </w:r>
      <w:r w:rsidRPr="0041024C">
        <w:rPr>
          <w:rFonts w:ascii="Times New Roman" w:hAnsi="Times New Roman"/>
          <w:sz w:val="24"/>
          <w:szCs w:val="24"/>
        </w:rPr>
        <w:t xml:space="preserve"> </w:t>
      </w:r>
      <w:r w:rsidRPr="0041024C">
        <w:rPr>
          <w:rFonts w:ascii="Times New Roman" w:hAnsi="Times New Roman"/>
          <w:sz w:val="24"/>
        </w:rPr>
        <w:t>“Autoriza o Poder Executivo Municipal a organização e realização do 1º Passeio e Exposição de Caros Antigos Matupá/MT, em parceria com a Confraria Carros Antigos de Matupá-CCAM, e da outras providências”.</w:t>
      </w:r>
      <w:r w:rsidRPr="0041024C">
        <w:rPr>
          <w:rFonts w:ascii="Times New Roman" w:hAnsi="Times New Roman"/>
          <w:bCs/>
        </w:rPr>
        <w:t xml:space="preserve"> </w:t>
      </w:r>
    </w:p>
    <w:p w14:paraId="1EB4BB04" w14:textId="77777777" w:rsidR="001E173A" w:rsidRDefault="001E173A" w:rsidP="001E173A">
      <w:pPr>
        <w:pStyle w:val="PargrafodaLista"/>
        <w:tabs>
          <w:tab w:val="left" w:pos="0"/>
          <w:tab w:val="left" w:pos="1275"/>
        </w:tabs>
        <w:spacing w:after="0" w:line="240" w:lineRule="auto"/>
        <w:ind w:left="0"/>
        <w:jc w:val="both"/>
        <w:rPr>
          <w:rFonts w:ascii="Times New Roman" w:hAnsi="Times New Roman" w:cs="Times New Roman"/>
          <w:sz w:val="24"/>
          <w:szCs w:val="28"/>
        </w:rPr>
      </w:pPr>
      <w:r>
        <w:rPr>
          <w:rFonts w:ascii="Times New Roman" w:hAnsi="Times New Roman"/>
          <w:b/>
          <w:bCs/>
          <w:sz w:val="24"/>
          <w:szCs w:val="24"/>
        </w:rPr>
        <w:t xml:space="preserve">Quórum para votação: </w:t>
      </w:r>
      <w:r w:rsidRPr="008C7BFC">
        <w:rPr>
          <w:rFonts w:ascii="Times New Roman" w:hAnsi="Times New Roman" w:cs="Times New Roman"/>
          <w:sz w:val="24"/>
          <w:szCs w:val="28"/>
        </w:rPr>
        <w:t xml:space="preserve">maioria </w:t>
      </w:r>
      <w:r>
        <w:rPr>
          <w:rFonts w:ascii="Times New Roman" w:hAnsi="Times New Roman" w:cs="Times New Roman"/>
          <w:sz w:val="24"/>
          <w:szCs w:val="28"/>
        </w:rPr>
        <w:t>simples</w:t>
      </w:r>
      <w:r w:rsidRPr="008C7BFC">
        <w:rPr>
          <w:rFonts w:ascii="Times New Roman" w:hAnsi="Times New Roman" w:cs="Times New Roman"/>
          <w:sz w:val="24"/>
          <w:szCs w:val="28"/>
        </w:rPr>
        <w:t xml:space="preserve"> </w:t>
      </w:r>
    </w:p>
    <w:p w14:paraId="1677435A" w14:textId="77777777" w:rsidR="001E173A" w:rsidRDefault="001E173A" w:rsidP="001E173A">
      <w:pPr>
        <w:pStyle w:val="PargrafodaLista"/>
        <w:tabs>
          <w:tab w:val="left" w:pos="0"/>
          <w:tab w:val="left" w:pos="1275"/>
        </w:tabs>
        <w:spacing w:after="0" w:line="240" w:lineRule="auto"/>
        <w:ind w:left="0"/>
        <w:jc w:val="both"/>
        <w:rPr>
          <w:rFonts w:ascii="Times New Roman" w:hAnsi="Times New Roman"/>
          <w:bCs/>
          <w:sz w:val="24"/>
          <w:szCs w:val="24"/>
        </w:rPr>
      </w:pPr>
      <w:r w:rsidRPr="0050238E">
        <w:rPr>
          <w:rFonts w:ascii="Times New Roman" w:hAnsi="Times New Roman"/>
          <w:b/>
          <w:bCs/>
          <w:sz w:val="24"/>
          <w:szCs w:val="24"/>
        </w:rPr>
        <w:t>Fase da votação:</w:t>
      </w:r>
      <w:r>
        <w:rPr>
          <w:rFonts w:ascii="Times New Roman" w:hAnsi="Times New Roman"/>
          <w:b/>
          <w:bCs/>
          <w:sz w:val="24"/>
          <w:szCs w:val="24"/>
        </w:rPr>
        <w:t xml:space="preserve"> </w:t>
      </w:r>
      <w:r>
        <w:rPr>
          <w:rFonts w:ascii="Times New Roman" w:hAnsi="Times New Roman"/>
          <w:bCs/>
          <w:sz w:val="24"/>
          <w:szCs w:val="24"/>
        </w:rPr>
        <w:t>Única Votação</w:t>
      </w:r>
    </w:p>
    <w:p w14:paraId="28B0D126" w14:textId="77777777" w:rsidR="00FE559B" w:rsidRDefault="00FE559B" w:rsidP="001E173A">
      <w:pPr>
        <w:pStyle w:val="PargrafodaLista"/>
        <w:tabs>
          <w:tab w:val="left" w:pos="0"/>
          <w:tab w:val="left" w:pos="1275"/>
        </w:tabs>
        <w:spacing w:after="0" w:line="240" w:lineRule="auto"/>
        <w:ind w:left="0"/>
        <w:jc w:val="both"/>
        <w:rPr>
          <w:rFonts w:ascii="Times New Roman" w:hAnsi="Times New Roman"/>
          <w:bCs/>
          <w:sz w:val="24"/>
          <w:szCs w:val="24"/>
        </w:rPr>
      </w:pPr>
    </w:p>
    <w:p w14:paraId="1B521E63" w14:textId="77777777" w:rsidR="00FE559B" w:rsidRPr="0041024C" w:rsidRDefault="00FE559B" w:rsidP="00BE2063">
      <w:pPr>
        <w:pStyle w:val="Ttulo"/>
        <w:jc w:val="both"/>
        <w:rPr>
          <w:b w:val="0"/>
          <w:bCs/>
          <w:i w:val="0"/>
          <w:iCs/>
        </w:rPr>
      </w:pPr>
      <w:r w:rsidRPr="0041024C">
        <w:rPr>
          <w:b w:val="0"/>
          <w:i w:val="0"/>
        </w:rPr>
        <w:t>Discussão e Votação d</w:t>
      </w:r>
      <w:r>
        <w:rPr>
          <w:b w:val="0"/>
          <w:i w:val="0"/>
        </w:rPr>
        <w:t>a</w:t>
      </w:r>
      <w:r w:rsidRPr="0041024C">
        <w:rPr>
          <w:b w:val="0"/>
          <w:i w:val="0"/>
        </w:rPr>
        <w:t xml:space="preserve"> </w:t>
      </w:r>
      <w:r w:rsidRPr="0041024C">
        <w:rPr>
          <w:i w:val="0"/>
        </w:rPr>
        <w:t>Emenda Modificativa nº 016, de 12 de novembro de 2025, ao Projeto de Lei Municipal nº 1.359/2025 (LOA2026).</w:t>
      </w:r>
    </w:p>
    <w:p w14:paraId="3864780F" w14:textId="77777777" w:rsidR="00FE559B" w:rsidRDefault="00FE559B" w:rsidP="00BE2063">
      <w:pPr>
        <w:pStyle w:val="Commarcadores"/>
        <w:numPr>
          <w:ilvl w:val="0"/>
          <w:numId w:val="0"/>
        </w:numPr>
        <w:tabs>
          <w:tab w:val="left" w:pos="0"/>
        </w:tabs>
        <w:spacing w:line="240" w:lineRule="auto"/>
        <w:jc w:val="both"/>
        <w:rPr>
          <w:rFonts w:ascii="Times New Roman" w:hAnsi="Times New Roman"/>
          <w:b/>
          <w:sz w:val="24"/>
          <w:szCs w:val="24"/>
        </w:rPr>
      </w:pPr>
      <w:r w:rsidRPr="0041024C">
        <w:rPr>
          <w:rFonts w:ascii="Times New Roman" w:hAnsi="Times New Roman"/>
          <w:b/>
          <w:sz w:val="24"/>
          <w:szCs w:val="24"/>
        </w:rPr>
        <w:t>Autoria:</w:t>
      </w:r>
      <w:r w:rsidRPr="0041024C">
        <w:rPr>
          <w:rFonts w:ascii="Times New Roman" w:hAnsi="Times New Roman"/>
          <w:sz w:val="24"/>
          <w:szCs w:val="24"/>
        </w:rPr>
        <w:t xml:space="preserve"> </w:t>
      </w:r>
      <w:r w:rsidRPr="00AE4E39">
        <w:rPr>
          <w:rFonts w:ascii="Times New Roman" w:hAnsi="Times New Roman"/>
          <w:sz w:val="24"/>
        </w:rPr>
        <w:t xml:space="preserve">Poder </w:t>
      </w:r>
      <w:r>
        <w:rPr>
          <w:rFonts w:ascii="Times New Roman" w:hAnsi="Times New Roman"/>
          <w:sz w:val="24"/>
        </w:rPr>
        <w:t>Legislativo – Ver. Andreia Ferdinando Varea</w:t>
      </w:r>
      <w:r w:rsidRPr="0041024C">
        <w:rPr>
          <w:rFonts w:ascii="Times New Roman" w:hAnsi="Times New Roman"/>
          <w:b/>
          <w:sz w:val="24"/>
          <w:szCs w:val="24"/>
        </w:rPr>
        <w:t xml:space="preserve"> </w:t>
      </w:r>
    </w:p>
    <w:p w14:paraId="015EA4DB" w14:textId="77777777" w:rsidR="00FE559B" w:rsidRPr="00C34534" w:rsidRDefault="00FE559B" w:rsidP="00BE2063">
      <w:pPr>
        <w:pStyle w:val="Commarcadores"/>
        <w:numPr>
          <w:ilvl w:val="0"/>
          <w:numId w:val="0"/>
        </w:numPr>
        <w:tabs>
          <w:tab w:val="left" w:pos="284"/>
        </w:tabs>
        <w:spacing w:after="0" w:line="240" w:lineRule="auto"/>
        <w:jc w:val="both"/>
        <w:rPr>
          <w:rFonts w:ascii="Times New Roman" w:hAnsi="Times New Roman"/>
          <w:b/>
          <w:sz w:val="28"/>
          <w:szCs w:val="24"/>
        </w:rPr>
      </w:pPr>
      <w:r w:rsidRPr="0041024C">
        <w:rPr>
          <w:rFonts w:ascii="Times New Roman" w:hAnsi="Times New Roman"/>
          <w:b/>
          <w:sz w:val="24"/>
          <w:szCs w:val="24"/>
        </w:rPr>
        <w:t>Preâmbulo:</w:t>
      </w:r>
      <w:r w:rsidRPr="0041024C">
        <w:rPr>
          <w:rFonts w:ascii="Times New Roman" w:hAnsi="Times New Roman"/>
          <w:sz w:val="24"/>
          <w:szCs w:val="24"/>
        </w:rPr>
        <w:t xml:space="preserve"> </w:t>
      </w:r>
      <w:r>
        <w:rPr>
          <w:rFonts w:ascii="Times New Roman" w:hAnsi="Times New Roman"/>
          <w:iCs/>
          <w:sz w:val="24"/>
          <w:szCs w:val="24"/>
        </w:rPr>
        <w:t>“</w:t>
      </w:r>
      <w:r w:rsidRPr="00C34534">
        <w:rPr>
          <w:rFonts w:ascii="Times New Roman" w:hAnsi="Times New Roman"/>
          <w:iCs/>
          <w:sz w:val="24"/>
          <w:szCs w:val="24"/>
        </w:rPr>
        <w:t>Altera o artigo 7º do Projeto de Lei Municipal nº 1.359/2025, substituindo a referência "arts. 5º e 7º" por "arts. 6º e 8º", para corrigir erro de referência e garantir maior clareza na aplicação da Lei</w:t>
      </w:r>
      <w:r w:rsidRPr="00C34534">
        <w:rPr>
          <w:rFonts w:ascii="Times New Roman" w:hAnsi="Times New Roman"/>
          <w:sz w:val="24"/>
        </w:rPr>
        <w:t>”.</w:t>
      </w:r>
      <w:r w:rsidRPr="00C34534">
        <w:rPr>
          <w:rFonts w:ascii="Times New Roman" w:hAnsi="Times New Roman"/>
          <w:bCs/>
        </w:rPr>
        <w:t xml:space="preserve"> </w:t>
      </w:r>
    </w:p>
    <w:p w14:paraId="07C6D823" w14:textId="77777777" w:rsidR="00BE2063" w:rsidRDefault="00BE2063" w:rsidP="00BE2063">
      <w:pPr>
        <w:pStyle w:val="PargrafodaLista"/>
        <w:tabs>
          <w:tab w:val="left" w:pos="0"/>
          <w:tab w:val="left" w:pos="1275"/>
        </w:tabs>
        <w:spacing w:after="0" w:line="240" w:lineRule="auto"/>
        <w:ind w:left="0"/>
        <w:jc w:val="both"/>
        <w:rPr>
          <w:rFonts w:ascii="Times New Roman" w:hAnsi="Times New Roman" w:cs="Times New Roman"/>
          <w:sz w:val="24"/>
          <w:szCs w:val="28"/>
        </w:rPr>
      </w:pPr>
      <w:r>
        <w:rPr>
          <w:rFonts w:ascii="Times New Roman" w:hAnsi="Times New Roman"/>
          <w:b/>
          <w:bCs/>
          <w:sz w:val="24"/>
          <w:szCs w:val="24"/>
        </w:rPr>
        <w:t xml:space="preserve">Quórum para votação: </w:t>
      </w:r>
      <w:r w:rsidRPr="008C7BFC">
        <w:rPr>
          <w:rFonts w:ascii="Times New Roman" w:hAnsi="Times New Roman" w:cs="Times New Roman"/>
          <w:sz w:val="24"/>
          <w:szCs w:val="28"/>
        </w:rPr>
        <w:t xml:space="preserve">maioria </w:t>
      </w:r>
      <w:r>
        <w:rPr>
          <w:rFonts w:ascii="Times New Roman" w:hAnsi="Times New Roman" w:cs="Times New Roman"/>
          <w:sz w:val="24"/>
          <w:szCs w:val="28"/>
        </w:rPr>
        <w:t>simples</w:t>
      </w:r>
      <w:r w:rsidRPr="008C7BFC">
        <w:rPr>
          <w:rFonts w:ascii="Times New Roman" w:hAnsi="Times New Roman" w:cs="Times New Roman"/>
          <w:sz w:val="24"/>
          <w:szCs w:val="28"/>
        </w:rPr>
        <w:t xml:space="preserve"> </w:t>
      </w:r>
    </w:p>
    <w:p w14:paraId="66309A8A" w14:textId="2C479E06" w:rsidR="00AC5D47" w:rsidRPr="00BE2063" w:rsidRDefault="00BE2063" w:rsidP="00BE2063">
      <w:pPr>
        <w:pStyle w:val="PargrafodaLista"/>
        <w:tabs>
          <w:tab w:val="left" w:pos="0"/>
          <w:tab w:val="left" w:pos="1275"/>
        </w:tabs>
        <w:spacing w:after="0" w:line="240" w:lineRule="auto"/>
        <w:ind w:left="0"/>
        <w:jc w:val="both"/>
        <w:rPr>
          <w:rFonts w:ascii="Times New Roman" w:hAnsi="Times New Roman"/>
          <w:bCs/>
          <w:sz w:val="24"/>
          <w:szCs w:val="24"/>
        </w:rPr>
      </w:pPr>
      <w:r w:rsidRPr="0050238E">
        <w:rPr>
          <w:rFonts w:ascii="Times New Roman" w:hAnsi="Times New Roman"/>
          <w:b/>
          <w:bCs/>
          <w:sz w:val="24"/>
          <w:szCs w:val="24"/>
        </w:rPr>
        <w:t>Fase da votação:</w:t>
      </w:r>
      <w:r>
        <w:rPr>
          <w:rFonts w:ascii="Times New Roman" w:hAnsi="Times New Roman"/>
          <w:b/>
          <w:bCs/>
          <w:sz w:val="24"/>
          <w:szCs w:val="24"/>
        </w:rPr>
        <w:t xml:space="preserve"> </w:t>
      </w:r>
      <w:r>
        <w:rPr>
          <w:rFonts w:ascii="Times New Roman" w:hAnsi="Times New Roman"/>
          <w:bCs/>
          <w:sz w:val="24"/>
          <w:szCs w:val="24"/>
        </w:rPr>
        <w:t>Única Votação</w:t>
      </w:r>
    </w:p>
    <w:tbl>
      <w:tblPr>
        <w:tblStyle w:val="Tabelacomgrade"/>
        <w:tblW w:w="9072" w:type="dxa"/>
        <w:tblInd w:w="-5" w:type="dxa"/>
        <w:tblLook w:val="04A0" w:firstRow="1" w:lastRow="0" w:firstColumn="1" w:lastColumn="0" w:noHBand="0" w:noVBand="1"/>
      </w:tblPr>
      <w:tblGrid>
        <w:gridCol w:w="9072"/>
      </w:tblGrid>
      <w:tr w:rsidR="00ED4E6A" w14:paraId="0371A90F" w14:textId="77777777" w:rsidTr="00ED4E6A">
        <w:tc>
          <w:tcPr>
            <w:tcW w:w="9072" w:type="dxa"/>
            <w:tcBorders>
              <w:top w:val="single" w:sz="4" w:space="0" w:color="auto"/>
              <w:left w:val="single" w:sz="4" w:space="0" w:color="auto"/>
              <w:bottom w:val="single" w:sz="4" w:space="0" w:color="auto"/>
              <w:right w:val="single" w:sz="4" w:space="0" w:color="auto"/>
            </w:tcBorders>
            <w:hideMark/>
          </w:tcPr>
          <w:p w14:paraId="16242379" w14:textId="77777777" w:rsidR="00ED4E6A" w:rsidRDefault="00ED4E6A">
            <w:pPr>
              <w:pStyle w:val="Default"/>
              <w:tabs>
                <w:tab w:val="left" w:pos="0"/>
              </w:tabs>
              <w:ind w:left="142"/>
              <w:jc w:val="both"/>
              <w:rPr>
                <w:b/>
                <w:bCs/>
                <w:color w:val="auto"/>
              </w:rPr>
            </w:pPr>
            <w:r>
              <w:rPr>
                <w:b/>
                <w:bCs/>
                <w:color w:val="auto"/>
              </w:rPr>
              <w:lastRenderedPageBreak/>
              <w:t>VETOS</w:t>
            </w:r>
          </w:p>
        </w:tc>
      </w:tr>
    </w:tbl>
    <w:p w14:paraId="1CD2C81B" w14:textId="46AEF1CE" w:rsidR="00956652" w:rsidRPr="00562B21" w:rsidRDefault="00562B21" w:rsidP="00956652">
      <w:pPr>
        <w:pStyle w:val="Commarcadores"/>
        <w:numPr>
          <w:ilvl w:val="0"/>
          <w:numId w:val="0"/>
        </w:numPr>
        <w:spacing w:line="240" w:lineRule="auto"/>
        <w:jc w:val="both"/>
        <w:rPr>
          <w:rFonts w:ascii="Times New Roman" w:hAnsi="Times New Roman"/>
          <w:sz w:val="24"/>
          <w:szCs w:val="24"/>
        </w:rPr>
      </w:pPr>
      <w:r w:rsidRPr="00562B21">
        <w:rPr>
          <w:rFonts w:ascii="Times New Roman" w:hAnsi="Times New Roman"/>
          <w:sz w:val="24"/>
          <w:szCs w:val="24"/>
        </w:rPr>
        <w:t>Sem Expediente</w:t>
      </w:r>
    </w:p>
    <w:tbl>
      <w:tblPr>
        <w:tblStyle w:val="Tabelacomgrade"/>
        <w:tblW w:w="9072" w:type="dxa"/>
        <w:tblInd w:w="-5" w:type="dxa"/>
        <w:tblLook w:val="04A0" w:firstRow="1" w:lastRow="0" w:firstColumn="1" w:lastColumn="0" w:noHBand="0" w:noVBand="1"/>
      </w:tblPr>
      <w:tblGrid>
        <w:gridCol w:w="9072"/>
      </w:tblGrid>
      <w:tr w:rsidR="00ED7D88" w:rsidRPr="00546C10" w14:paraId="54ED9848" w14:textId="77777777" w:rsidTr="00AD7EF4">
        <w:tc>
          <w:tcPr>
            <w:tcW w:w="9072" w:type="dxa"/>
          </w:tcPr>
          <w:p w14:paraId="3A010A1C" w14:textId="77777777" w:rsidR="00ED7D88" w:rsidRPr="00546C10" w:rsidRDefault="00ED7D88" w:rsidP="00546C10">
            <w:pPr>
              <w:pStyle w:val="Default"/>
              <w:ind w:right="424"/>
              <w:jc w:val="both"/>
              <w:rPr>
                <w:b/>
                <w:bCs/>
                <w:color w:val="auto"/>
              </w:rPr>
            </w:pPr>
            <w:r w:rsidRPr="00546C10">
              <w:rPr>
                <w:b/>
                <w:bCs/>
                <w:color w:val="auto"/>
              </w:rPr>
              <w:t xml:space="preserve">MATÉRIAS EM DISCUSSÃO E VOTAÇÃO ÚNICA </w:t>
            </w:r>
          </w:p>
        </w:tc>
      </w:tr>
    </w:tbl>
    <w:p w14:paraId="71522A16" w14:textId="77777777" w:rsidR="00B05DEA" w:rsidRDefault="00B05DEA" w:rsidP="005C2284">
      <w:pPr>
        <w:pStyle w:val="Commarcadores"/>
        <w:numPr>
          <w:ilvl w:val="0"/>
          <w:numId w:val="0"/>
        </w:numPr>
        <w:tabs>
          <w:tab w:val="left" w:pos="0"/>
        </w:tabs>
        <w:spacing w:line="240" w:lineRule="auto"/>
        <w:jc w:val="both"/>
        <w:rPr>
          <w:rFonts w:ascii="Times New Roman" w:hAnsi="Times New Roman"/>
          <w:bCs/>
          <w:sz w:val="24"/>
          <w:szCs w:val="24"/>
        </w:rPr>
      </w:pPr>
    </w:p>
    <w:p w14:paraId="51714112" w14:textId="211CB198" w:rsidR="00B05DEA" w:rsidRPr="00B05DEA" w:rsidRDefault="00B05DEA" w:rsidP="00B05DEA">
      <w:pPr>
        <w:pStyle w:val="Commarcadores"/>
        <w:numPr>
          <w:ilvl w:val="0"/>
          <w:numId w:val="0"/>
        </w:numPr>
        <w:tabs>
          <w:tab w:val="left" w:pos="0"/>
        </w:tabs>
        <w:spacing w:after="0" w:line="240" w:lineRule="auto"/>
        <w:jc w:val="both"/>
        <w:rPr>
          <w:rFonts w:ascii="Times New Roman" w:hAnsi="Times New Roman"/>
          <w:b/>
          <w:iCs/>
          <w:sz w:val="28"/>
          <w:szCs w:val="24"/>
          <w:u w:val="single"/>
        </w:rPr>
      </w:pPr>
      <w:r w:rsidRPr="00B05DEA">
        <w:rPr>
          <w:rFonts w:ascii="Times New Roman" w:hAnsi="Times New Roman"/>
          <w:b/>
          <w:sz w:val="24"/>
          <w:szCs w:val="24"/>
        </w:rPr>
        <w:t>Item 0</w:t>
      </w:r>
      <w:r w:rsidR="0036594D">
        <w:rPr>
          <w:rFonts w:ascii="Times New Roman" w:hAnsi="Times New Roman"/>
          <w:b/>
          <w:sz w:val="24"/>
          <w:szCs w:val="24"/>
        </w:rPr>
        <w:t>1</w:t>
      </w:r>
    </w:p>
    <w:p w14:paraId="7D64BC2D" w14:textId="77777777" w:rsidR="00BE2063" w:rsidRPr="00E1006C" w:rsidRDefault="00BE2063" w:rsidP="00BE2063">
      <w:pPr>
        <w:pStyle w:val="Ttulo"/>
        <w:jc w:val="both"/>
        <w:rPr>
          <w:b w:val="0"/>
          <w:bCs/>
          <w:i w:val="0"/>
          <w:iCs/>
          <w:color w:val="000000" w:themeColor="text1"/>
        </w:rPr>
      </w:pPr>
      <w:r w:rsidRPr="00E1006C">
        <w:rPr>
          <w:b w:val="0"/>
          <w:i w:val="0"/>
          <w:color w:val="000000" w:themeColor="text1"/>
        </w:rPr>
        <w:t xml:space="preserve">Discussão e Votação do </w:t>
      </w:r>
      <w:r w:rsidRPr="00E1006C">
        <w:rPr>
          <w:rFonts w:eastAsiaTheme="minorHAnsi"/>
          <w:bCs/>
          <w:i w:val="0"/>
        </w:rPr>
        <w:t>PROJETO DE LEI Nº. 28, 20 DE OUTUBRO DE 2025</w:t>
      </w:r>
      <w:r w:rsidRPr="00E1006C">
        <w:rPr>
          <w:i w:val="0"/>
          <w:color w:val="000000" w:themeColor="text1"/>
        </w:rPr>
        <w:t>.</w:t>
      </w:r>
    </w:p>
    <w:p w14:paraId="1C940A8D" w14:textId="77777777" w:rsidR="00BE2063" w:rsidRPr="00E1006C" w:rsidRDefault="00BE2063" w:rsidP="00BE2063">
      <w:pPr>
        <w:pStyle w:val="Commarcadores"/>
        <w:numPr>
          <w:ilvl w:val="0"/>
          <w:numId w:val="0"/>
        </w:numPr>
        <w:tabs>
          <w:tab w:val="left" w:pos="0"/>
        </w:tabs>
        <w:spacing w:line="240" w:lineRule="auto"/>
        <w:jc w:val="both"/>
        <w:rPr>
          <w:rFonts w:ascii="Times New Roman" w:hAnsi="Times New Roman"/>
          <w:color w:val="000000" w:themeColor="text1"/>
          <w:sz w:val="24"/>
          <w:szCs w:val="24"/>
        </w:rPr>
      </w:pPr>
      <w:r w:rsidRPr="00E1006C">
        <w:rPr>
          <w:rFonts w:ascii="Times New Roman" w:hAnsi="Times New Roman"/>
          <w:b/>
          <w:color w:val="000000" w:themeColor="text1"/>
          <w:sz w:val="24"/>
          <w:szCs w:val="24"/>
        </w:rPr>
        <w:t>Autoria:</w:t>
      </w:r>
      <w:r w:rsidRPr="00E1006C">
        <w:rPr>
          <w:rFonts w:ascii="Times New Roman" w:hAnsi="Times New Roman"/>
          <w:color w:val="000000" w:themeColor="text1"/>
          <w:sz w:val="24"/>
          <w:szCs w:val="24"/>
        </w:rPr>
        <w:t xml:space="preserve"> Poder Legislativo – Carmilton Lopes Jorge </w:t>
      </w:r>
    </w:p>
    <w:p w14:paraId="766594F7" w14:textId="77777777" w:rsidR="00BE2063" w:rsidRPr="00E1006C" w:rsidRDefault="00BE2063" w:rsidP="00BE2063">
      <w:pPr>
        <w:pStyle w:val="Commarcadores"/>
        <w:numPr>
          <w:ilvl w:val="0"/>
          <w:numId w:val="0"/>
        </w:numPr>
        <w:tabs>
          <w:tab w:val="left" w:pos="0"/>
        </w:tabs>
        <w:spacing w:line="240" w:lineRule="auto"/>
        <w:jc w:val="both"/>
        <w:rPr>
          <w:rFonts w:ascii="Times New Roman" w:eastAsiaTheme="minorHAnsi" w:hAnsi="Times New Roman"/>
          <w:iCs/>
          <w:sz w:val="24"/>
          <w:szCs w:val="24"/>
        </w:rPr>
      </w:pPr>
      <w:r w:rsidRPr="00E1006C">
        <w:rPr>
          <w:rFonts w:ascii="Times New Roman" w:hAnsi="Times New Roman"/>
          <w:b/>
          <w:color w:val="000000" w:themeColor="text1"/>
          <w:sz w:val="24"/>
          <w:szCs w:val="24"/>
        </w:rPr>
        <w:t>Preâmbulo:</w:t>
      </w:r>
      <w:r w:rsidRPr="00E1006C">
        <w:rPr>
          <w:rFonts w:ascii="Times New Roman" w:hAnsi="Times New Roman"/>
          <w:color w:val="000000" w:themeColor="text1"/>
          <w:sz w:val="24"/>
          <w:szCs w:val="24"/>
        </w:rPr>
        <w:t xml:space="preserve"> </w:t>
      </w:r>
      <w:r w:rsidRPr="00E1006C">
        <w:rPr>
          <w:rFonts w:ascii="Times New Roman" w:eastAsiaTheme="minorHAnsi" w:hAnsi="Times New Roman"/>
          <w:iCs/>
          <w:sz w:val="24"/>
          <w:szCs w:val="24"/>
        </w:rPr>
        <w:t>“Dispõe sobre a obrigatoriedade da apresentação e atualização periódica da certidão de antecedentes criminais para profissionais que exerçam atividades com crianças, adolescentes, pessoas com deficiência e idosos, no âmbito do Município de Matupá, dá outras providências.”</w:t>
      </w:r>
    </w:p>
    <w:p w14:paraId="610CE1EA" w14:textId="77777777" w:rsidR="005C2284" w:rsidRDefault="005C2284" w:rsidP="005C2284">
      <w:pPr>
        <w:pStyle w:val="Commarcadores"/>
        <w:numPr>
          <w:ilvl w:val="0"/>
          <w:numId w:val="0"/>
        </w:numPr>
        <w:tabs>
          <w:tab w:val="left" w:pos="0"/>
        </w:tabs>
        <w:spacing w:line="240" w:lineRule="auto"/>
        <w:jc w:val="both"/>
        <w:rPr>
          <w:rFonts w:ascii="Times New Roman" w:hAnsi="Times New Roman"/>
          <w:sz w:val="24"/>
          <w:szCs w:val="28"/>
        </w:rPr>
      </w:pPr>
      <w:r>
        <w:rPr>
          <w:rFonts w:ascii="Times New Roman" w:hAnsi="Times New Roman"/>
          <w:b/>
          <w:bCs/>
          <w:sz w:val="24"/>
          <w:szCs w:val="24"/>
        </w:rPr>
        <w:t xml:space="preserve">Quórum para votação: </w:t>
      </w:r>
      <w:r w:rsidRPr="008C7BFC">
        <w:rPr>
          <w:rFonts w:ascii="Times New Roman" w:hAnsi="Times New Roman"/>
          <w:sz w:val="24"/>
          <w:szCs w:val="28"/>
        </w:rPr>
        <w:t xml:space="preserve">maioria </w:t>
      </w:r>
      <w:r>
        <w:rPr>
          <w:rFonts w:ascii="Times New Roman" w:hAnsi="Times New Roman"/>
          <w:sz w:val="24"/>
          <w:szCs w:val="28"/>
        </w:rPr>
        <w:t>simples</w:t>
      </w:r>
      <w:r w:rsidRPr="008C7BFC">
        <w:rPr>
          <w:rFonts w:ascii="Times New Roman" w:hAnsi="Times New Roman"/>
          <w:sz w:val="24"/>
          <w:szCs w:val="28"/>
        </w:rPr>
        <w:t xml:space="preserve"> </w:t>
      </w:r>
    </w:p>
    <w:p w14:paraId="18E09722" w14:textId="4643CA50" w:rsidR="005C2284" w:rsidRPr="005C2284" w:rsidRDefault="005C2284" w:rsidP="005C2284">
      <w:pPr>
        <w:pStyle w:val="Commarcadores"/>
        <w:numPr>
          <w:ilvl w:val="0"/>
          <w:numId w:val="0"/>
        </w:numPr>
        <w:tabs>
          <w:tab w:val="left" w:pos="0"/>
        </w:tabs>
        <w:spacing w:line="240" w:lineRule="auto"/>
        <w:jc w:val="both"/>
        <w:rPr>
          <w:rFonts w:ascii="Times New Roman" w:hAnsi="Times New Roman"/>
          <w:b/>
          <w:iCs/>
          <w:sz w:val="28"/>
          <w:szCs w:val="24"/>
          <w:u w:val="single"/>
        </w:rPr>
      </w:pPr>
      <w:r w:rsidRPr="0050238E">
        <w:rPr>
          <w:rFonts w:ascii="Times New Roman" w:hAnsi="Times New Roman"/>
          <w:b/>
          <w:bCs/>
          <w:sz w:val="24"/>
          <w:szCs w:val="24"/>
        </w:rPr>
        <w:t>Fase da votação:</w:t>
      </w:r>
      <w:r>
        <w:rPr>
          <w:rFonts w:ascii="Times New Roman" w:hAnsi="Times New Roman"/>
          <w:b/>
          <w:bCs/>
          <w:sz w:val="24"/>
          <w:szCs w:val="24"/>
        </w:rPr>
        <w:t xml:space="preserve"> </w:t>
      </w:r>
      <w:r>
        <w:rPr>
          <w:rFonts w:ascii="Times New Roman" w:hAnsi="Times New Roman"/>
          <w:bCs/>
          <w:sz w:val="24"/>
          <w:szCs w:val="24"/>
        </w:rPr>
        <w:t>Única Votação</w:t>
      </w:r>
    </w:p>
    <w:p w14:paraId="303051C5" w14:textId="77777777" w:rsidR="001E173A" w:rsidRDefault="001E173A" w:rsidP="005C2284">
      <w:pPr>
        <w:pStyle w:val="Commarcadores"/>
        <w:numPr>
          <w:ilvl w:val="0"/>
          <w:numId w:val="0"/>
        </w:numPr>
        <w:spacing w:after="0" w:line="240" w:lineRule="auto"/>
        <w:jc w:val="both"/>
        <w:rPr>
          <w:rFonts w:ascii="Times New Roman" w:hAnsi="Times New Roman"/>
          <w:bCs/>
          <w:sz w:val="24"/>
          <w:szCs w:val="24"/>
        </w:rPr>
      </w:pPr>
    </w:p>
    <w:p w14:paraId="491797B7" w14:textId="7BE44098" w:rsidR="005C2284" w:rsidRPr="00B05DEA" w:rsidRDefault="00B05DEA" w:rsidP="005C2284">
      <w:pPr>
        <w:pStyle w:val="Commarcadores"/>
        <w:numPr>
          <w:ilvl w:val="0"/>
          <w:numId w:val="0"/>
        </w:numPr>
        <w:spacing w:after="0" w:line="240" w:lineRule="auto"/>
        <w:jc w:val="both"/>
        <w:rPr>
          <w:rFonts w:ascii="Times New Roman" w:hAnsi="Times New Roman"/>
          <w:b/>
          <w:sz w:val="24"/>
          <w:szCs w:val="24"/>
        </w:rPr>
      </w:pPr>
      <w:r w:rsidRPr="00B05DEA">
        <w:rPr>
          <w:rFonts w:ascii="Times New Roman" w:hAnsi="Times New Roman"/>
          <w:b/>
          <w:sz w:val="24"/>
          <w:szCs w:val="24"/>
        </w:rPr>
        <w:t xml:space="preserve">Item </w:t>
      </w:r>
      <w:r>
        <w:rPr>
          <w:rFonts w:ascii="Times New Roman" w:hAnsi="Times New Roman"/>
          <w:b/>
          <w:sz w:val="24"/>
          <w:szCs w:val="24"/>
        </w:rPr>
        <w:t>0</w:t>
      </w:r>
      <w:r w:rsidR="0036594D">
        <w:rPr>
          <w:rFonts w:ascii="Times New Roman" w:hAnsi="Times New Roman"/>
          <w:b/>
          <w:sz w:val="24"/>
          <w:szCs w:val="24"/>
        </w:rPr>
        <w:t>2</w:t>
      </w:r>
    </w:p>
    <w:p w14:paraId="69ED91D5" w14:textId="77777777" w:rsidR="00BE2063" w:rsidRDefault="00BE2063" w:rsidP="00BE2063">
      <w:pPr>
        <w:pStyle w:val="Ttulo"/>
        <w:jc w:val="both"/>
        <w:rPr>
          <w:b w:val="0"/>
        </w:rPr>
      </w:pPr>
      <w:r w:rsidRPr="00E1006C">
        <w:rPr>
          <w:b w:val="0"/>
          <w:i w:val="0"/>
        </w:rPr>
        <w:t>Discussão e Votação do</w:t>
      </w:r>
      <w:r w:rsidRPr="00E1006C">
        <w:rPr>
          <w:i w:val="0"/>
        </w:rPr>
        <w:t xml:space="preserve"> </w:t>
      </w:r>
      <w:r w:rsidRPr="0008187E">
        <w:rPr>
          <w:i w:val="0"/>
        </w:rPr>
        <w:t>Projeto de Resolução nº 004/2025, de 14 de novembro de 2025</w:t>
      </w:r>
    </w:p>
    <w:p w14:paraId="5A0099A1" w14:textId="77777777" w:rsidR="00BE2063" w:rsidRPr="0008187E" w:rsidRDefault="00BE2063" w:rsidP="00BE2063">
      <w:pPr>
        <w:pStyle w:val="Ttulo"/>
        <w:jc w:val="both"/>
        <w:rPr>
          <w:b w:val="0"/>
          <w:bCs/>
          <w:i w:val="0"/>
          <w:color w:val="000000" w:themeColor="text1"/>
        </w:rPr>
      </w:pPr>
      <w:r w:rsidRPr="0008187E">
        <w:rPr>
          <w:i w:val="0"/>
        </w:rPr>
        <w:t>Autoria:</w:t>
      </w:r>
      <w:r w:rsidRPr="0008187E">
        <w:rPr>
          <w:b w:val="0"/>
          <w:i w:val="0"/>
        </w:rPr>
        <w:t xml:space="preserve"> </w:t>
      </w:r>
      <w:r w:rsidRPr="0008187E">
        <w:rPr>
          <w:b w:val="0"/>
          <w:i w:val="0"/>
          <w:color w:val="000000" w:themeColor="text1"/>
        </w:rPr>
        <w:t xml:space="preserve">Poder Legislativo – </w:t>
      </w:r>
      <w:r w:rsidRPr="0008187E">
        <w:rPr>
          <w:b w:val="0"/>
          <w:i w:val="0"/>
        </w:rPr>
        <w:t>Ver. Andreia Ferdinando Varea</w:t>
      </w:r>
    </w:p>
    <w:p w14:paraId="64129BFD" w14:textId="77777777" w:rsidR="00BE2063" w:rsidRDefault="00BE2063" w:rsidP="00BE2063">
      <w:pPr>
        <w:spacing w:after="0" w:line="240" w:lineRule="auto"/>
        <w:jc w:val="both"/>
        <w:rPr>
          <w:rFonts w:ascii="Times New Roman" w:hAnsi="Times New Roman"/>
          <w:iCs/>
          <w:sz w:val="24"/>
          <w:szCs w:val="24"/>
        </w:rPr>
      </w:pPr>
      <w:r w:rsidRPr="00E1006C">
        <w:rPr>
          <w:rFonts w:ascii="Times New Roman" w:hAnsi="Times New Roman"/>
          <w:b/>
          <w:sz w:val="24"/>
          <w:szCs w:val="24"/>
        </w:rPr>
        <w:t>Preâmbulo:</w:t>
      </w:r>
      <w:r w:rsidRPr="00E1006C">
        <w:rPr>
          <w:rFonts w:ascii="Times New Roman" w:hAnsi="Times New Roman"/>
          <w:sz w:val="24"/>
          <w:szCs w:val="24"/>
        </w:rPr>
        <w:t xml:space="preserve"> </w:t>
      </w:r>
      <w:r>
        <w:rPr>
          <w:rFonts w:ascii="Times New Roman" w:hAnsi="Times New Roman"/>
          <w:iCs/>
          <w:sz w:val="24"/>
          <w:szCs w:val="24"/>
        </w:rPr>
        <w:t>“</w:t>
      </w:r>
      <w:r w:rsidRPr="000A0B71">
        <w:rPr>
          <w:rFonts w:ascii="Times New Roman" w:hAnsi="Times New Roman"/>
          <w:iCs/>
          <w:sz w:val="24"/>
          <w:szCs w:val="24"/>
        </w:rPr>
        <w:t xml:space="preserve">Institui a Comissão Especial de Análise do </w:t>
      </w:r>
      <w:r w:rsidRPr="000A0B71">
        <w:rPr>
          <w:rFonts w:ascii="Times New Roman" w:hAnsi="Times New Roman"/>
          <w:sz w:val="24"/>
          <w:szCs w:val="24"/>
        </w:rPr>
        <w:t>Projeto de Lei Complementar nº 266, de 07 de novembro de 2025 e</w:t>
      </w:r>
      <w:r w:rsidRPr="000A0B71">
        <w:rPr>
          <w:rFonts w:ascii="Times New Roman" w:hAnsi="Times New Roman"/>
          <w:b/>
          <w:sz w:val="24"/>
          <w:szCs w:val="24"/>
        </w:rPr>
        <w:t xml:space="preserve"> </w:t>
      </w:r>
      <w:r w:rsidRPr="000A0B71">
        <w:rPr>
          <w:rFonts w:ascii="Times New Roman" w:hAnsi="Times New Roman"/>
          <w:iCs/>
          <w:sz w:val="24"/>
          <w:szCs w:val="24"/>
        </w:rPr>
        <w:t>Projetos de Lei Complementar N. 005/2025 e dá outras providências.</w:t>
      </w:r>
      <w:r>
        <w:rPr>
          <w:rFonts w:ascii="Times New Roman" w:hAnsi="Times New Roman"/>
          <w:iCs/>
          <w:sz w:val="24"/>
          <w:szCs w:val="24"/>
        </w:rPr>
        <w:t>”</w:t>
      </w:r>
    </w:p>
    <w:p w14:paraId="60938919" w14:textId="2174F291" w:rsidR="005C2284" w:rsidRDefault="005C2284" w:rsidP="005C2284">
      <w:pPr>
        <w:pStyle w:val="Commarcadores"/>
        <w:numPr>
          <w:ilvl w:val="0"/>
          <w:numId w:val="0"/>
        </w:numPr>
        <w:tabs>
          <w:tab w:val="left" w:pos="0"/>
        </w:tabs>
        <w:spacing w:line="240" w:lineRule="auto"/>
        <w:jc w:val="both"/>
        <w:rPr>
          <w:rFonts w:ascii="Times New Roman" w:hAnsi="Times New Roman"/>
          <w:sz w:val="24"/>
          <w:szCs w:val="28"/>
        </w:rPr>
      </w:pPr>
      <w:r>
        <w:rPr>
          <w:rFonts w:ascii="Times New Roman" w:hAnsi="Times New Roman"/>
          <w:b/>
          <w:bCs/>
          <w:sz w:val="24"/>
          <w:szCs w:val="24"/>
        </w:rPr>
        <w:t xml:space="preserve">Quórum para votação: </w:t>
      </w:r>
      <w:r w:rsidR="00BE2063">
        <w:rPr>
          <w:rFonts w:ascii="Times New Roman" w:hAnsi="Times New Roman"/>
          <w:sz w:val="24"/>
          <w:szCs w:val="28"/>
        </w:rPr>
        <w:t>maioria absoluta</w:t>
      </w:r>
      <w:r w:rsidRPr="008C7BFC">
        <w:rPr>
          <w:rFonts w:ascii="Times New Roman" w:hAnsi="Times New Roman"/>
          <w:sz w:val="24"/>
          <w:szCs w:val="28"/>
        </w:rPr>
        <w:t xml:space="preserve"> </w:t>
      </w:r>
    </w:p>
    <w:p w14:paraId="1BB73CCF" w14:textId="16FF6BA3" w:rsidR="005C2284" w:rsidRDefault="005C2284" w:rsidP="005C2284">
      <w:pPr>
        <w:pStyle w:val="Commarcadores"/>
        <w:numPr>
          <w:ilvl w:val="0"/>
          <w:numId w:val="0"/>
        </w:numPr>
        <w:tabs>
          <w:tab w:val="left" w:pos="0"/>
        </w:tabs>
        <w:spacing w:line="240" w:lineRule="auto"/>
        <w:jc w:val="both"/>
        <w:rPr>
          <w:rFonts w:ascii="Times New Roman" w:hAnsi="Times New Roman"/>
          <w:bCs/>
          <w:sz w:val="24"/>
          <w:szCs w:val="24"/>
        </w:rPr>
      </w:pPr>
      <w:r w:rsidRPr="0050238E">
        <w:rPr>
          <w:rFonts w:ascii="Times New Roman" w:hAnsi="Times New Roman"/>
          <w:b/>
          <w:bCs/>
          <w:sz w:val="24"/>
          <w:szCs w:val="24"/>
        </w:rPr>
        <w:t>Fase da votação:</w:t>
      </w:r>
      <w:r>
        <w:rPr>
          <w:rFonts w:ascii="Times New Roman" w:hAnsi="Times New Roman"/>
          <w:b/>
          <w:bCs/>
          <w:sz w:val="24"/>
          <w:szCs w:val="24"/>
        </w:rPr>
        <w:t xml:space="preserve"> </w:t>
      </w:r>
      <w:r>
        <w:rPr>
          <w:rFonts w:ascii="Times New Roman" w:hAnsi="Times New Roman"/>
          <w:bCs/>
          <w:sz w:val="24"/>
          <w:szCs w:val="24"/>
        </w:rPr>
        <w:t>Única Votação</w:t>
      </w:r>
    </w:p>
    <w:p w14:paraId="101BCD76" w14:textId="77777777" w:rsidR="006B0284" w:rsidRDefault="006B0284" w:rsidP="005C2284">
      <w:pPr>
        <w:pStyle w:val="Commarcadores"/>
        <w:numPr>
          <w:ilvl w:val="0"/>
          <w:numId w:val="0"/>
        </w:numPr>
        <w:tabs>
          <w:tab w:val="left" w:pos="0"/>
        </w:tabs>
        <w:spacing w:line="240" w:lineRule="auto"/>
        <w:jc w:val="both"/>
        <w:rPr>
          <w:rFonts w:ascii="Times New Roman" w:hAnsi="Times New Roman"/>
          <w:bCs/>
          <w:sz w:val="24"/>
          <w:szCs w:val="24"/>
        </w:rPr>
      </w:pPr>
    </w:p>
    <w:p w14:paraId="7B6A4DC8" w14:textId="50F9E1F3" w:rsidR="00B05DEA" w:rsidRPr="00B05DEA" w:rsidRDefault="00B05DEA" w:rsidP="00B05DEA">
      <w:pPr>
        <w:pStyle w:val="Commarcadores"/>
        <w:numPr>
          <w:ilvl w:val="0"/>
          <w:numId w:val="0"/>
        </w:numPr>
        <w:tabs>
          <w:tab w:val="left" w:pos="0"/>
        </w:tabs>
        <w:spacing w:after="0" w:line="240" w:lineRule="auto"/>
        <w:jc w:val="both"/>
        <w:rPr>
          <w:rFonts w:ascii="Times New Roman" w:hAnsi="Times New Roman"/>
          <w:b/>
          <w:sz w:val="24"/>
          <w:szCs w:val="24"/>
        </w:rPr>
      </w:pPr>
      <w:r w:rsidRPr="00B05DEA">
        <w:rPr>
          <w:rFonts w:ascii="Times New Roman" w:hAnsi="Times New Roman"/>
          <w:b/>
          <w:sz w:val="24"/>
          <w:szCs w:val="24"/>
        </w:rPr>
        <w:t>Item 0</w:t>
      </w:r>
      <w:r w:rsidR="0036594D">
        <w:rPr>
          <w:rFonts w:ascii="Times New Roman" w:hAnsi="Times New Roman"/>
          <w:b/>
          <w:sz w:val="24"/>
          <w:szCs w:val="24"/>
        </w:rPr>
        <w:t>3</w:t>
      </w:r>
    </w:p>
    <w:p w14:paraId="69EE42D7" w14:textId="77777777" w:rsidR="00BE2063" w:rsidRPr="00E1006C" w:rsidRDefault="00BE2063" w:rsidP="00BE2063">
      <w:pPr>
        <w:pStyle w:val="Ttulo"/>
        <w:jc w:val="both"/>
        <w:rPr>
          <w:b w:val="0"/>
          <w:bCs/>
          <w:i w:val="0"/>
          <w:iCs/>
        </w:rPr>
      </w:pPr>
      <w:r w:rsidRPr="00E1006C">
        <w:rPr>
          <w:b w:val="0"/>
          <w:i w:val="0"/>
        </w:rPr>
        <w:t>Discussão e Votação do</w:t>
      </w:r>
      <w:r w:rsidRPr="00E1006C">
        <w:rPr>
          <w:i w:val="0"/>
        </w:rPr>
        <w:t xml:space="preserve"> </w:t>
      </w:r>
      <w:r w:rsidRPr="00E1006C">
        <w:rPr>
          <w:bCs/>
          <w:i w:val="0"/>
          <w:iCs/>
        </w:rPr>
        <w:t>Projeto de Decreto Legislativo nº. 012/2025, de 24 de outubro de 2025</w:t>
      </w:r>
      <w:r w:rsidRPr="00E1006C">
        <w:rPr>
          <w:b w:val="0"/>
          <w:bCs/>
          <w:i w:val="0"/>
          <w:iCs/>
        </w:rPr>
        <w:t>.</w:t>
      </w:r>
    </w:p>
    <w:p w14:paraId="7487239E" w14:textId="77777777" w:rsidR="00BE2063" w:rsidRPr="00E1006C" w:rsidRDefault="00BE2063" w:rsidP="00BE2063">
      <w:pPr>
        <w:pStyle w:val="Commarcadores"/>
        <w:numPr>
          <w:ilvl w:val="0"/>
          <w:numId w:val="0"/>
        </w:numPr>
        <w:tabs>
          <w:tab w:val="left" w:pos="0"/>
        </w:tabs>
        <w:spacing w:after="0" w:line="240" w:lineRule="auto"/>
        <w:jc w:val="both"/>
        <w:rPr>
          <w:rFonts w:ascii="Times New Roman" w:hAnsi="Times New Roman"/>
          <w:bCs/>
          <w:color w:val="000000" w:themeColor="text1"/>
          <w:sz w:val="24"/>
          <w:szCs w:val="24"/>
        </w:rPr>
      </w:pPr>
      <w:r w:rsidRPr="00E1006C">
        <w:rPr>
          <w:rFonts w:ascii="Times New Roman" w:hAnsi="Times New Roman"/>
          <w:b/>
          <w:sz w:val="24"/>
          <w:szCs w:val="24"/>
        </w:rPr>
        <w:t>Autoria:</w:t>
      </w:r>
      <w:r w:rsidRPr="00E1006C">
        <w:rPr>
          <w:rFonts w:ascii="Times New Roman" w:hAnsi="Times New Roman"/>
          <w:sz w:val="24"/>
          <w:szCs w:val="24"/>
        </w:rPr>
        <w:t xml:space="preserve"> </w:t>
      </w:r>
      <w:r w:rsidRPr="00E1006C">
        <w:rPr>
          <w:rFonts w:ascii="Times New Roman" w:hAnsi="Times New Roman"/>
          <w:color w:val="000000" w:themeColor="text1"/>
          <w:sz w:val="24"/>
          <w:szCs w:val="24"/>
        </w:rPr>
        <w:t xml:space="preserve">Poder Legislativo – Ver. </w:t>
      </w:r>
      <w:r w:rsidRPr="00E1006C">
        <w:rPr>
          <w:rFonts w:ascii="Times New Roman" w:hAnsi="Times New Roman"/>
          <w:bCs/>
          <w:color w:val="000000" w:themeColor="text1"/>
          <w:sz w:val="24"/>
          <w:szCs w:val="24"/>
        </w:rPr>
        <w:t>Valdemar Frigeri (Capitão)</w:t>
      </w:r>
    </w:p>
    <w:p w14:paraId="7F6E6BB7" w14:textId="77777777" w:rsidR="00BE2063" w:rsidRPr="00E1006C" w:rsidRDefault="00BE2063" w:rsidP="00BE2063">
      <w:pPr>
        <w:pStyle w:val="Commarcadores"/>
        <w:numPr>
          <w:ilvl w:val="0"/>
          <w:numId w:val="0"/>
        </w:numPr>
        <w:tabs>
          <w:tab w:val="left" w:pos="0"/>
        </w:tabs>
        <w:spacing w:after="0" w:line="240" w:lineRule="auto"/>
        <w:jc w:val="both"/>
        <w:rPr>
          <w:rFonts w:ascii="Times New Roman" w:hAnsi="Times New Roman"/>
          <w:i/>
          <w:iCs/>
          <w:color w:val="000000" w:themeColor="text1"/>
          <w:sz w:val="24"/>
          <w:szCs w:val="24"/>
        </w:rPr>
      </w:pPr>
      <w:r w:rsidRPr="00E1006C">
        <w:rPr>
          <w:rFonts w:ascii="Times New Roman" w:hAnsi="Times New Roman"/>
          <w:b/>
          <w:sz w:val="24"/>
          <w:szCs w:val="24"/>
        </w:rPr>
        <w:t>Preâmbulo:</w:t>
      </w:r>
      <w:r w:rsidRPr="00E1006C">
        <w:rPr>
          <w:rFonts w:ascii="Times New Roman" w:hAnsi="Times New Roman"/>
          <w:sz w:val="24"/>
          <w:szCs w:val="24"/>
        </w:rPr>
        <w:t xml:space="preserve"> </w:t>
      </w:r>
      <w:r w:rsidRPr="00E1006C">
        <w:rPr>
          <w:rFonts w:ascii="Times New Roman" w:hAnsi="Times New Roman"/>
          <w:iCs/>
          <w:color w:val="000000" w:themeColor="text1"/>
          <w:sz w:val="24"/>
          <w:szCs w:val="24"/>
        </w:rPr>
        <w:t xml:space="preserve">“Concede Título de Cidadã Honorária de Matupá - MT à Excelentíssima Senhora </w:t>
      </w:r>
      <w:r w:rsidRPr="00F82443">
        <w:rPr>
          <w:rFonts w:ascii="Times New Roman" w:hAnsi="Times New Roman"/>
          <w:b/>
          <w:iCs/>
          <w:color w:val="000000" w:themeColor="text1"/>
          <w:sz w:val="24"/>
          <w:szCs w:val="24"/>
        </w:rPr>
        <w:t>Maria da Cruz do Rego Pires</w:t>
      </w:r>
    </w:p>
    <w:p w14:paraId="7ED0651C" w14:textId="4ABCF986" w:rsidR="006B0284" w:rsidRDefault="006B0284" w:rsidP="006B0284">
      <w:pPr>
        <w:pStyle w:val="Commarcadores"/>
        <w:numPr>
          <w:ilvl w:val="0"/>
          <w:numId w:val="0"/>
        </w:numPr>
        <w:tabs>
          <w:tab w:val="left" w:pos="0"/>
        </w:tabs>
        <w:spacing w:line="240" w:lineRule="auto"/>
        <w:jc w:val="both"/>
        <w:rPr>
          <w:rFonts w:ascii="Times New Roman" w:hAnsi="Times New Roman"/>
          <w:sz w:val="24"/>
          <w:szCs w:val="28"/>
        </w:rPr>
      </w:pPr>
      <w:r>
        <w:rPr>
          <w:rFonts w:ascii="Times New Roman" w:hAnsi="Times New Roman"/>
          <w:b/>
          <w:bCs/>
          <w:sz w:val="24"/>
          <w:szCs w:val="24"/>
        </w:rPr>
        <w:t xml:space="preserve">Quórum para votação: </w:t>
      </w:r>
      <w:r w:rsidR="00BE2063">
        <w:rPr>
          <w:rFonts w:ascii="Times New Roman" w:hAnsi="Times New Roman"/>
          <w:sz w:val="24"/>
          <w:szCs w:val="28"/>
        </w:rPr>
        <w:t>2/3 dos membros da casa</w:t>
      </w:r>
    </w:p>
    <w:p w14:paraId="1BC3CE19" w14:textId="77777777" w:rsidR="006B0284" w:rsidRDefault="006B0284" w:rsidP="006B0284">
      <w:pPr>
        <w:pStyle w:val="Commarcadores"/>
        <w:numPr>
          <w:ilvl w:val="0"/>
          <w:numId w:val="0"/>
        </w:numPr>
        <w:tabs>
          <w:tab w:val="left" w:pos="0"/>
        </w:tabs>
        <w:spacing w:line="240" w:lineRule="auto"/>
        <w:jc w:val="both"/>
        <w:rPr>
          <w:rFonts w:ascii="Times New Roman" w:hAnsi="Times New Roman"/>
          <w:bCs/>
          <w:sz w:val="24"/>
          <w:szCs w:val="24"/>
        </w:rPr>
      </w:pPr>
      <w:r w:rsidRPr="0050238E">
        <w:rPr>
          <w:rFonts w:ascii="Times New Roman" w:hAnsi="Times New Roman"/>
          <w:b/>
          <w:bCs/>
          <w:sz w:val="24"/>
          <w:szCs w:val="24"/>
        </w:rPr>
        <w:t>Fase da votação:</w:t>
      </w:r>
      <w:r>
        <w:rPr>
          <w:rFonts w:ascii="Times New Roman" w:hAnsi="Times New Roman"/>
          <w:b/>
          <w:bCs/>
          <w:sz w:val="24"/>
          <w:szCs w:val="24"/>
        </w:rPr>
        <w:t xml:space="preserve"> </w:t>
      </w:r>
      <w:r>
        <w:rPr>
          <w:rFonts w:ascii="Times New Roman" w:hAnsi="Times New Roman"/>
          <w:bCs/>
          <w:sz w:val="24"/>
          <w:szCs w:val="24"/>
        </w:rPr>
        <w:t>Única Votação</w:t>
      </w:r>
    </w:p>
    <w:p w14:paraId="5297C4EE" w14:textId="77777777" w:rsidR="00B05DEA" w:rsidRPr="00B05DEA" w:rsidRDefault="00B05DEA" w:rsidP="006B0284">
      <w:pPr>
        <w:pStyle w:val="Commarcadores"/>
        <w:numPr>
          <w:ilvl w:val="0"/>
          <w:numId w:val="0"/>
        </w:numPr>
        <w:tabs>
          <w:tab w:val="left" w:pos="0"/>
        </w:tabs>
        <w:spacing w:line="240" w:lineRule="auto"/>
        <w:jc w:val="both"/>
        <w:rPr>
          <w:rFonts w:ascii="Times New Roman" w:hAnsi="Times New Roman"/>
          <w:b/>
          <w:sz w:val="24"/>
          <w:szCs w:val="24"/>
        </w:rPr>
      </w:pPr>
    </w:p>
    <w:p w14:paraId="65345EDB" w14:textId="38BFC032" w:rsidR="00B05DEA" w:rsidRPr="00B05DEA" w:rsidRDefault="00B05DEA" w:rsidP="00B05DEA">
      <w:pPr>
        <w:pStyle w:val="Commarcadores"/>
        <w:numPr>
          <w:ilvl w:val="0"/>
          <w:numId w:val="0"/>
        </w:numPr>
        <w:tabs>
          <w:tab w:val="left" w:pos="0"/>
        </w:tabs>
        <w:spacing w:after="0" w:line="240" w:lineRule="auto"/>
        <w:jc w:val="both"/>
        <w:rPr>
          <w:rFonts w:ascii="Times New Roman" w:hAnsi="Times New Roman"/>
          <w:b/>
          <w:iCs/>
          <w:sz w:val="24"/>
          <w:szCs w:val="24"/>
        </w:rPr>
      </w:pPr>
      <w:r w:rsidRPr="00B05DEA">
        <w:rPr>
          <w:rFonts w:ascii="Times New Roman" w:hAnsi="Times New Roman"/>
          <w:b/>
          <w:sz w:val="24"/>
          <w:szCs w:val="24"/>
        </w:rPr>
        <w:t>Item 0</w:t>
      </w:r>
      <w:r w:rsidR="0036594D">
        <w:rPr>
          <w:rFonts w:ascii="Times New Roman" w:hAnsi="Times New Roman"/>
          <w:b/>
          <w:sz w:val="24"/>
          <w:szCs w:val="24"/>
        </w:rPr>
        <w:t>4</w:t>
      </w:r>
    </w:p>
    <w:p w14:paraId="04C0EFAE" w14:textId="77777777" w:rsidR="00BE2063" w:rsidRPr="00E1006C" w:rsidRDefault="00BE2063" w:rsidP="00BE2063">
      <w:pPr>
        <w:pStyle w:val="Ttulo"/>
        <w:jc w:val="both"/>
        <w:rPr>
          <w:b w:val="0"/>
          <w:bCs/>
          <w:i w:val="0"/>
          <w:iCs/>
        </w:rPr>
      </w:pPr>
      <w:r w:rsidRPr="00E1006C">
        <w:rPr>
          <w:b w:val="0"/>
          <w:i w:val="0"/>
        </w:rPr>
        <w:t>Discussão e Votação do</w:t>
      </w:r>
      <w:r w:rsidRPr="00E1006C">
        <w:rPr>
          <w:i w:val="0"/>
        </w:rPr>
        <w:t xml:space="preserve"> </w:t>
      </w:r>
      <w:r w:rsidRPr="00E1006C">
        <w:rPr>
          <w:bCs/>
          <w:i w:val="0"/>
          <w:iCs/>
        </w:rPr>
        <w:t>Projeto de Decreto Legislativo nº. 013/2025, de 29 de outubro de 2025</w:t>
      </w:r>
      <w:r w:rsidRPr="00E1006C">
        <w:rPr>
          <w:b w:val="0"/>
          <w:bCs/>
          <w:i w:val="0"/>
          <w:iCs/>
        </w:rPr>
        <w:t>.</w:t>
      </w:r>
    </w:p>
    <w:p w14:paraId="78B797BC" w14:textId="77777777" w:rsidR="00BE2063" w:rsidRPr="00E1006C" w:rsidRDefault="00BE2063" w:rsidP="00BE2063">
      <w:pPr>
        <w:pStyle w:val="Commarcadores"/>
        <w:numPr>
          <w:ilvl w:val="0"/>
          <w:numId w:val="0"/>
        </w:numPr>
        <w:tabs>
          <w:tab w:val="left" w:pos="0"/>
        </w:tabs>
        <w:spacing w:after="0" w:line="240" w:lineRule="auto"/>
        <w:jc w:val="both"/>
        <w:rPr>
          <w:rFonts w:ascii="Times New Roman" w:hAnsi="Times New Roman"/>
          <w:sz w:val="24"/>
          <w:szCs w:val="24"/>
        </w:rPr>
      </w:pPr>
      <w:r w:rsidRPr="00E1006C">
        <w:rPr>
          <w:rFonts w:ascii="Times New Roman" w:hAnsi="Times New Roman"/>
          <w:b/>
          <w:sz w:val="24"/>
          <w:szCs w:val="24"/>
        </w:rPr>
        <w:t>Autoria:</w:t>
      </w:r>
      <w:r w:rsidRPr="00E1006C">
        <w:rPr>
          <w:rFonts w:ascii="Times New Roman" w:hAnsi="Times New Roman"/>
          <w:sz w:val="24"/>
          <w:szCs w:val="24"/>
        </w:rPr>
        <w:t xml:space="preserve"> Poder Legislativo – Ver. </w:t>
      </w:r>
      <w:r w:rsidRPr="00E1006C">
        <w:rPr>
          <w:rFonts w:ascii="Times New Roman" w:hAnsi="Times New Roman"/>
          <w:bCs/>
          <w:sz w:val="24"/>
          <w:szCs w:val="24"/>
        </w:rPr>
        <w:t>Silvano Ramos.</w:t>
      </w:r>
      <w:r w:rsidRPr="00E1006C">
        <w:rPr>
          <w:rFonts w:ascii="Times New Roman" w:hAnsi="Times New Roman"/>
          <w:sz w:val="24"/>
          <w:szCs w:val="24"/>
        </w:rPr>
        <w:t xml:space="preserve"> </w:t>
      </w:r>
    </w:p>
    <w:p w14:paraId="364509F9" w14:textId="77777777" w:rsidR="00BE2063" w:rsidRPr="00E1006C" w:rsidRDefault="00BE2063" w:rsidP="00BE2063">
      <w:pPr>
        <w:pStyle w:val="Commarcadores"/>
        <w:numPr>
          <w:ilvl w:val="0"/>
          <w:numId w:val="0"/>
        </w:numPr>
        <w:tabs>
          <w:tab w:val="left" w:pos="0"/>
        </w:tabs>
        <w:spacing w:after="0" w:line="240" w:lineRule="auto"/>
        <w:jc w:val="both"/>
        <w:rPr>
          <w:rFonts w:ascii="Times New Roman" w:hAnsi="Times New Roman"/>
          <w:i/>
          <w:iCs/>
          <w:sz w:val="24"/>
          <w:szCs w:val="24"/>
        </w:rPr>
      </w:pPr>
      <w:r w:rsidRPr="00E1006C">
        <w:rPr>
          <w:rFonts w:ascii="Times New Roman" w:hAnsi="Times New Roman"/>
          <w:b/>
          <w:sz w:val="24"/>
          <w:szCs w:val="24"/>
        </w:rPr>
        <w:t>Preâmbulo:</w:t>
      </w:r>
      <w:r w:rsidRPr="00E1006C">
        <w:rPr>
          <w:rFonts w:ascii="Times New Roman" w:hAnsi="Times New Roman"/>
          <w:sz w:val="24"/>
          <w:szCs w:val="24"/>
        </w:rPr>
        <w:t xml:space="preserve"> </w:t>
      </w:r>
      <w:r w:rsidRPr="00E1006C">
        <w:rPr>
          <w:rFonts w:ascii="Times New Roman" w:hAnsi="Times New Roman"/>
          <w:iCs/>
          <w:sz w:val="24"/>
          <w:szCs w:val="24"/>
        </w:rPr>
        <w:t xml:space="preserve">“Concede Título de Cidadã Honorária de Matupá - MT à Excelentíssima Senhora </w:t>
      </w:r>
      <w:r w:rsidRPr="00F82443">
        <w:rPr>
          <w:rFonts w:ascii="Times New Roman" w:hAnsi="Times New Roman"/>
          <w:b/>
          <w:iCs/>
          <w:sz w:val="24"/>
          <w:szCs w:val="24"/>
        </w:rPr>
        <w:t>Maristela Czapela</w:t>
      </w:r>
      <w:r w:rsidRPr="00E1006C">
        <w:rPr>
          <w:rFonts w:ascii="Times New Roman" w:hAnsi="Times New Roman"/>
          <w:iCs/>
          <w:sz w:val="24"/>
          <w:szCs w:val="24"/>
        </w:rPr>
        <w:t>. ”</w:t>
      </w:r>
    </w:p>
    <w:p w14:paraId="5D29AE7A" w14:textId="51D588D8" w:rsidR="006B0284" w:rsidRDefault="006B0284" w:rsidP="006B0284">
      <w:pPr>
        <w:pStyle w:val="Commarcadores"/>
        <w:numPr>
          <w:ilvl w:val="0"/>
          <w:numId w:val="0"/>
        </w:numPr>
        <w:tabs>
          <w:tab w:val="left" w:pos="0"/>
        </w:tabs>
        <w:spacing w:line="240" w:lineRule="auto"/>
        <w:jc w:val="both"/>
        <w:rPr>
          <w:rFonts w:ascii="Times New Roman" w:hAnsi="Times New Roman"/>
          <w:sz w:val="24"/>
          <w:szCs w:val="28"/>
        </w:rPr>
      </w:pPr>
      <w:r>
        <w:rPr>
          <w:rFonts w:ascii="Times New Roman" w:hAnsi="Times New Roman"/>
          <w:b/>
          <w:bCs/>
          <w:sz w:val="24"/>
          <w:szCs w:val="24"/>
        </w:rPr>
        <w:t xml:space="preserve">Quórum para votação: </w:t>
      </w:r>
      <w:r w:rsidR="00BE2063">
        <w:rPr>
          <w:rFonts w:ascii="Times New Roman" w:hAnsi="Times New Roman"/>
          <w:sz w:val="24"/>
          <w:szCs w:val="28"/>
        </w:rPr>
        <w:t>2/3 dos membros da casa</w:t>
      </w:r>
    </w:p>
    <w:p w14:paraId="23175983" w14:textId="77777777" w:rsidR="006B0284" w:rsidRDefault="006B0284" w:rsidP="006B0284">
      <w:pPr>
        <w:pStyle w:val="Commarcadores"/>
        <w:numPr>
          <w:ilvl w:val="0"/>
          <w:numId w:val="0"/>
        </w:numPr>
        <w:tabs>
          <w:tab w:val="left" w:pos="0"/>
        </w:tabs>
        <w:spacing w:line="240" w:lineRule="auto"/>
        <w:jc w:val="both"/>
        <w:rPr>
          <w:rFonts w:ascii="Times New Roman" w:hAnsi="Times New Roman"/>
          <w:bCs/>
          <w:sz w:val="24"/>
          <w:szCs w:val="24"/>
        </w:rPr>
      </w:pPr>
      <w:r w:rsidRPr="0050238E">
        <w:rPr>
          <w:rFonts w:ascii="Times New Roman" w:hAnsi="Times New Roman"/>
          <w:b/>
          <w:bCs/>
          <w:sz w:val="24"/>
          <w:szCs w:val="24"/>
        </w:rPr>
        <w:t>Fase da votação:</w:t>
      </w:r>
      <w:r>
        <w:rPr>
          <w:rFonts w:ascii="Times New Roman" w:hAnsi="Times New Roman"/>
          <w:b/>
          <w:bCs/>
          <w:sz w:val="24"/>
          <w:szCs w:val="24"/>
        </w:rPr>
        <w:t xml:space="preserve"> </w:t>
      </w:r>
      <w:r>
        <w:rPr>
          <w:rFonts w:ascii="Times New Roman" w:hAnsi="Times New Roman"/>
          <w:bCs/>
          <w:sz w:val="24"/>
          <w:szCs w:val="24"/>
        </w:rPr>
        <w:t>Única Votação</w:t>
      </w:r>
    </w:p>
    <w:p w14:paraId="2E0F476B" w14:textId="77777777" w:rsidR="006B0284" w:rsidRDefault="006B0284" w:rsidP="006B0284">
      <w:pPr>
        <w:pStyle w:val="Commarcadores"/>
        <w:numPr>
          <w:ilvl w:val="0"/>
          <w:numId w:val="0"/>
        </w:numPr>
        <w:tabs>
          <w:tab w:val="left" w:pos="0"/>
        </w:tabs>
        <w:spacing w:line="240" w:lineRule="auto"/>
        <w:jc w:val="both"/>
        <w:rPr>
          <w:rFonts w:ascii="Times New Roman" w:hAnsi="Times New Roman"/>
          <w:bCs/>
          <w:sz w:val="24"/>
          <w:szCs w:val="24"/>
        </w:rPr>
      </w:pPr>
    </w:p>
    <w:p w14:paraId="7058590C" w14:textId="07EF955F" w:rsidR="006B0284" w:rsidRPr="005C2284" w:rsidRDefault="006B0284" w:rsidP="006B0284">
      <w:pPr>
        <w:pStyle w:val="Commarcadores"/>
        <w:numPr>
          <w:ilvl w:val="0"/>
          <w:numId w:val="0"/>
        </w:numPr>
        <w:tabs>
          <w:tab w:val="left" w:pos="0"/>
        </w:tabs>
        <w:spacing w:line="240" w:lineRule="auto"/>
        <w:jc w:val="both"/>
        <w:rPr>
          <w:rFonts w:ascii="Times New Roman" w:hAnsi="Times New Roman"/>
          <w:iCs/>
          <w:sz w:val="24"/>
          <w:szCs w:val="24"/>
        </w:rPr>
      </w:pPr>
    </w:p>
    <w:tbl>
      <w:tblPr>
        <w:tblStyle w:val="Tabelacomgrade"/>
        <w:tblW w:w="9214" w:type="dxa"/>
        <w:tblInd w:w="-147" w:type="dxa"/>
        <w:tblLook w:val="04A0" w:firstRow="1" w:lastRow="0" w:firstColumn="1" w:lastColumn="0" w:noHBand="0" w:noVBand="1"/>
      </w:tblPr>
      <w:tblGrid>
        <w:gridCol w:w="9214"/>
      </w:tblGrid>
      <w:tr w:rsidR="00ED7D88" w:rsidRPr="00740048" w14:paraId="02CA1EDC" w14:textId="77777777" w:rsidTr="00A16D95">
        <w:tc>
          <w:tcPr>
            <w:tcW w:w="9214" w:type="dxa"/>
          </w:tcPr>
          <w:p w14:paraId="75636FEF" w14:textId="77777777" w:rsidR="00ED7D88" w:rsidRPr="00740048" w:rsidRDefault="00ED7D88" w:rsidP="00911F91">
            <w:pPr>
              <w:pStyle w:val="Default"/>
              <w:ind w:right="424"/>
              <w:jc w:val="both"/>
              <w:rPr>
                <w:b/>
                <w:bCs/>
                <w:color w:val="auto"/>
              </w:rPr>
            </w:pPr>
            <w:r>
              <w:rPr>
                <w:b/>
                <w:bCs/>
                <w:color w:val="auto"/>
              </w:rPr>
              <w:t>MATÉRIAS EM 2º DISCUSSÃO E VOTAÇÃO</w:t>
            </w:r>
          </w:p>
        </w:tc>
      </w:tr>
    </w:tbl>
    <w:p w14:paraId="3178CA58" w14:textId="77777777" w:rsidR="006B0284" w:rsidRDefault="006B0284" w:rsidP="006B0284">
      <w:pPr>
        <w:pStyle w:val="PargrafodaLista"/>
        <w:tabs>
          <w:tab w:val="left" w:pos="1275"/>
        </w:tabs>
        <w:spacing w:after="0" w:line="240" w:lineRule="auto"/>
        <w:ind w:left="0"/>
        <w:jc w:val="both"/>
        <w:rPr>
          <w:rFonts w:ascii="Times New Roman" w:hAnsi="Times New Roman" w:cs="Times New Roman"/>
          <w:sz w:val="24"/>
          <w:szCs w:val="24"/>
        </w:rPr>
      </w:pPr>
      <w:r w:rsidRPr="00A86D1A">
        <w:rPr>
          <w:rFonts w:ascii="Times New Roman" w:hAnsi="Times New Roman" w:cs="Times New Roman"/>
          <w:sz w:val="24"/>
          <w:szCs w:val="24"/>
        </w:rPr>
        <w:t>Sem Expediente</w:t>
      </w:r>
    </w:p>
    <w:p w14:paraId="01F75A34" w14:textId="77777777" w:rsidR="006B0284" w:rsidRPr="00A86D1A" w:rsidRDefault="006B0284" w:rsidP="006B0284">
      <w:pPr>
        <w:pStyle w:val="PargrafodaLista"/>
        <w:tabs>
          <w:tab w:val="left" w:pos="1275"/>
        </w:tabs>
        <w:spacing w:after="0" w:line="240" w:lineRule="auto"/>
        <w:ind w:left="0"/>
        <w:jc w:val="both"/>
        <w:rPr>
          <w:rFonts w:ascii="Times New Roman" w:hAnsi="Times New Roman" w:cs="Times New Roman"/>
          <w:sz w:val="24"/>
          <w:szCs w:val="24"/>
        </w:rPr>
      </w:pPr>
    </w:p>
    <w:tbl>
      <w:tblPr>
        <w:tblStyle w:val="Tabelacomgrade"/>
        <w:tblW w:w="9214" w:type="dxa"/>
        <w:tblInd w:w="-147" w:type="dxa"/>
        <w:tblLook w:val="04A0" w:firstRow="1" w:lastRow="0" w:firstColumn="1" w:lastColumn="0" w:noHBand="0" w:noVBand="1"/>
      </w:tblPr>
      <w:tblGrid>
        <w:gridCol w:w="9214"/>
      </w:tblGrid>
      <w:tr w:rsidR="00C328D9" w:rsidRPr="00740048" w14:paraId="35258C09" w14:textId="77777777" w:rsidTr="0054290D">
        <w:tc>
          <w:tcPr>
            <w:tcW w:w="9214" w:type="dxa"/>
          </w:tcPr>
          <w:p w14:paraId="3CCA3A26" w14:textId="77777777" w:rsidR="00C328D9" w:rsidRPr="00740048" w:rsidRDefault="00C328D9" w:rsidP="0054290D">
            <w:pPr>
              <w:pStyle w:val="Default"/>
              <w:ind w:right="424"/>
              <w:jc w:val="both"/>
              <w:rPr>
                <w:b/>
                <w:bCs/>
                <w:color w:val="auto"/>
              </w:rPr>
            </w:pPr>
            <w:r>
              <w:rPr>
                <w:b/>
                <w:bCs/>
                <w:color w:val="auto"/>
              </w:rPr>
              <w:t>MATÉRIAS EM 1º DISCUSSÃO E VOTAÇÃO</w:t>
            </w:r>
          </w:p>
        </w:tc>
      </w:tr>
    </w:tbl>
    <w:p w14:paraId="1798E5EB" w14:textId="41C14C03" w:rsidR="00BE2063" w:rsidRPr="00B05DEA" w:rsidRDefault="00BE2063" w:rsidP="003504D0">
      <w:pPr>
        <w:pStyle w:val="Commarcadores"/>
        <w:numPr>
          <w:ilvl w:val="0"/>
          <w:numId w:val="0"/>
        </w:numPr>
        <w:tabs>
          <w:tab w:val="left" w:pos="0"/>
        </w:tabs>
        <w:spacing w:after="0" w:line="240" w:lineRule="auto"/>
        <w:jc w:val="both"/>
        <w:rPr>
          <w:rFonts w:ascii="Times New Roman" w:hAnsi="Times New Roman"/>
          <w:b/>
          <w:iCs/>
          <w:sz w:val="24"/>
          <w:szCs w:val="24"/>
        </w:rPr>
      </w:pPr>
      <w:r>
        <w:rPr>
          <w:rFonts w:ascii="Times New Roman" w:hAnsi="Times New Roman"/>
          <w:b/>
          <w:sz w:val="24"/>
          <w:szCs w:val="24"/>
        </w:rPr>
        <w:t>Item 01</w:t>
      </w:r>
    </w:p>
    <w:p w14:paraId="74E18E8C" w14:textId="77777777" w:rsidR="00BE2063" w:rsidRPr="0041024C" w:rsidRDefault="00BE2063" w:rsidP="00BE2063">
      <w:pPr>
        <w:pStyle w:val="Ttulo"/>
        <w:jc w:val="both"/>
        <w:rPr>
          <w:b w:val="0"/>
          <w:bCs/>
          <w:i w:val="0"/>
          <w:iCs/>
        </w:rPr>
      </w:pPr>
      <w:r w:rsidRPr="0041024C">
        <w:rPr>
          <w:b w:val="0"/>
          <w:i w:val="0"/>
        </w:rPr>
        <w:t xml:space="preserve">Discussão e Votação do </w:t>
      </w:r>
      <w:r w:rsidRPr="00BD7AA1">
        <w:rPr>
          <w:i w:val="0"/>
        </w:rPr>
        <w:t>Projeto de Lei Municipal nº 1.359, de 02 de outubro de 2025</w:t>
      </w:r>
      <w:r w:rsidRPr="0041024C">
        <w:rPr>
          <w:i w:val="0"/>
        </w:rPr>
        <w:t>.</w:t>
      </w:r>
    </w:p>
    <w:p w14:paraId="0C268AEC" w14:textId="77777777" w:rsidR="00BE2063" w:rsidRPr="0041024C" w:rsidRDefault="00BE2063" w:rsidP="00BE2063">
      <w:pPr>
        <w:pStyle w:val="Commarcadores"/>
        <w:numPr>
          <w:ilvl w:val="0"/>
          <w:numId w:val="0"/>
        </w:numPr>
        <w:tabs>
          <w:tab w:val="left" w:pos="0"/>
        </w:tabs>
        <w:spacing w:after="0" w:line="240" w:lineRule="auto"/>
        <w:jc w:val="both"/>
        <w:rPr>
          <w:rFonts w:ascii="Times New Roman" w:hAnsi="Times New Roman"/>
          <w:sz w:val="24"/>
          <w:szCs w:val="24"/>
        </w:rPr>
      </w:pPr>
      <w:r w:rsidRPr="0041024C">
        <w:rPr>
          <w:rFonts w:ascii="Times New Roman" w:hAnsi="Times New Roman"/>
          <w:b/>
          <w:sz w:val="24"/>
          <w:szCs w:val="24"/>
        </w:rPr>
        <w:t>Autoria:</w:t>
      </w:r>
      <w:r w:rsidRPr="0041024C">
        <w:rPr>
          <w:rFonts w:ascii="Times New Roman" w:hAnsi="Times New Roman"/>
          <w:sz w:val="24"/>
          <w:szCs w:val="24"/>
        </w:rPr>
        <w:t xml:space="preserve"> Poder Executivo</w:t>
      </w:r>
    </w:p>
    <w:p w14:paraId="3DAC2F2A" w14:textId="77777777" w:rsidR="00BE2063" w:rsidRPr="00BD7AA1" w:rsidRDefault="00BE2063" w:rsidP="00BE2063">
      <w:pPr>
        <w:pStyle w:val="SemEspaamento"/>
        <w:jc w:val="both"/>
        <w:rPr>
          <w:rFonts w:ascii="Times New Roman" w:hAnsi="Times New Roman" w:cs="Times New Roman"/>
          <w:bCs/>
        </w:rPr>
      </w:pPr>
      <w:r w:rsidRPr="0041024C">
        <w:rPr>
          <w:rFonts w:ascii="Times New Roman" w:hAnsi="Times New Roman"/>
          <w:b/>
          <w:sz w:val="24"/>
          <w:szCs w:val="24"/>
        </w:rPr>
        <w:t>Preâmbulo:</w:t>
      </w:r>
      <w:r w:rsidRPr="0041024C">
        <w:rPr>
          <w:rFonts w:ascii="Times New Roman" w:hAnsi="Times New Roman"/>
          <w:sz w:val="24"/>
          <w:szCs w:val="24"/>
        </w:rPr>
        <w:t xml:space="preserve"> </w:t>
      </w:r>
      <w:r w:rsidRPr="00AE4E39">
        <w:rPr>
          <w:rFonts w:ascii="Times New Roman" w:hAnsi="Times New Roman"/>
          <w:sz w:val="24"/>
        </w:rPr>
        <w:t>“</w:t>
      </w:r>
      <w:r>
        <w:rPr>
          <w:rFonts w:ascii="Times New Roman" w:hAnsi="Times New Roman"/>
          <w:sz w:val="24"/>
        </w:rPr>
        <w:t>Estima a receita e fixa a despesa do Município de Matupá para o exercício financeiro 2026, e</w:t>
      </w:r>
      <w:r w:rsidRPr="00AE4E39">
        <w:rPr>
          <w:rFonts w:ascii="Times New Roman" w:hAnsi="Times New Roman"/>
          <w:sz w:val="24"/>
        </w:rPr>
        <w:t xml:space="preserve"> da outras providências”</w:t>
      </w:r>
    </w:p>
    <w:p w14:paraId="61D99265" w14:textId="77777777" w:rsidR="00BE2063" w:rsidRDefault="00BE2063" w:rsidP="00BE2063">
      <w:pPr>
        <w:pStyle w:val="Commarcadores"/>
        <w:numPr>
          <w:ilvl w:val="0"/>
          <w:numId w:val="0"/>
        </w:numPr>
        <w:tabs>
          <w:tab w:val="left" w:pos="0"/>
        </w:tabs>
        <w:spacing w:line="240" w:lineRule="auto"/>
        <w:jc w:val="both"/>
        <w:rPr>
          <w:rFonts w:ascii="Times New Roman" w:hAnsi="Times New Roman"/>
          <w:b/>
          <w:bCs/>
          <w:sz w:val="24"/>
          <w:szCs w:val="24"/>
        </w:rPr>
      </w:pPr>
      <w:r>
        <w:rPr>
          <w:rFonts w:ascii="Times New Roman" w:hAnsi="Times New Roman"/>
          <w:b/>
          <w:bCs/>
          <w:sz w:val="24"/>
          <w:szCs w:val="24"/>
        </w:rPr>
        <w:t xml:space="preserve">Quórum para votação: </w:t>
      </w:r>
      <w:r w:rsidRPr="0008187E">
        <w:rPr>
          <w:rFonts w:ascii="Times New Roman" w:hAnsi="Times New Roman"/>
          <w:sz w:val="24"/>
          <w:szCs w:val="24"/>
        </w:rPr>
        <w:t xml:space="preserve">Maioria </w:t>
      </w:r>
      <w:r>
        <w:rPr>
          <w:rFonts w:ascii="Times New Roman" w:hAnsi="Times New Roman"/>
          <w:sz w:val="24"/>
          <w:szCs w:val="24"/>
        </w:rPr>
        <w:t>Absoluta</w:t>
      </w:r>
      <w:r w:rsidRPr="0050238E">
        <w:rPr>
          <w:rFonts w:ascii="Times New Roman" w:hAnsi="Times New Roman"/>
          <w:b/>
          <w:bCs/>
          <w:sz w:val="24"/>
          <w:szCs w:val="24"/>
        </w:rPr>
        <w:t xml:space="preserve"> </w:t>
      </w:r>
    </w:p>
    <w:p w14:paraId="3155B13C" w14:textId="63B2C3C2" w:rsidR="00BE2063" w:rsidRDefault="00BE2063" w:rsidP="00BE2063">
      <w:pPr>
        <w:pStyle w:val="Commarcadores"/>
        <w:numPr>
          <w:ilvl w:val="0"/>
          <w:numId w:val="0"/>
        </w:numPr>
        <w:tabs>
          <w:tab w:val="left" w:pos="0"/>
        </w:tabs>
        <w:spacing w:line="240" w:lineRule="auto"/>
        <w:jc w:val="both"/>
        <w:rPr>
          <w:rFonts w:ascii="Times New Roman" w:hAnsi="Times New Roman"/>
          <w:bCs/>
          <w:sz w:val="24"/>
          <w:szCs w:val="24"/>
        </w:rPr>
      </w:pPr>
      <w:r w:rsidRPr="0050238E">
        <w:rPr>
          <w:rFonts w:ascii="Times New Roman" w:hAnsi="Times New Roman"/>
          <w:b/>
          <w:bCs/>
          <w:sz w:val="24"/>
          <w:szCs w:val="24"/>
        </w:rPr>
        <w:lastRenderedPageBreak/>
        <w:t>Fase da votação:</w:t>
      </w:r>
      <w:r>
        <w:rPr>
          <w:rFonts w:ascii="Times New Roman" w:hAnsi="Times New Roman"/>
          <w:b/>
          <w:bCs/>
          <w:sz w:val="24"/>
          <w:szCs w:val="24"/>
        </w:rPr>
        <w:t xml:space="preserve"> </w:t>
      </w:r>
      <w:r>
        <w:rPr>
          <w:rFonts w:ascii="Times New Roman" w:hAnsi="Times New Roman"/>
          <w:bCs/>
          <w:sz w:val="24"/>
          <w:szCs w:val="24"/>
        </w:rPr>
        <w:t>Primeira Votação</w:t>
      </w:r>
    </w:p>
    <w:tbl>
      <w:tblPr>
        <w:tblStyle w:val="Tabelacomgrade"/>
        <w:tblW w:w="9214" w:type="dxa"/>
        <w:tblInd w:w="-147" w:type="dxa"/>
        <w:tblLook w:val="04A0" w:firstRow="1" w:lastRow="0" w:firstColumn="1" w:lastColumn="0" w:noHBand="0" w:noVBand="1"/>
      </w:tblPr>
      <w:tblGrid>
        <w:gridCol w:w="9214"/>
      </w:tblGrid>
      <w:tr w:rsidR="00283889" w:rsidRPr="00740048" w14:paraId="60F1794D" w14:textId="77777777" w:rsidTr="002F4362">
        <w:tc>
          <w:tcPr>
            <w:tcW w:w="9214" w:type="dxa"/>
          </w:tcPr>
          <w:p w14:paraId="175CDF5C" w14:textId="77777777" w:rsidR="00283889" w:rsidRPr="00740048" w:rsidRDefault="00283889" w:rsidP="002F4362">
            <w:pPr>
              <w:pStyle w:val="Default"/>
              <w:ind w:right="424"/>
              <w:jc w:val="both"/>
              <w:rPr>
                <w:b/>
                <w:bCs/>
                <w:color w:val="auto"/>
              </w:rPr>
            </w:pPr>
            <w:r>
              <w:rPr>
                <w:b/>
                <w:bCs/>
                <w:color w:val="auto"/>
              </w:rPr>
              <w:t xml:space="preserve">ENTREGA DE HONRARIAS </w:t>
            </w:r>
          </w:p>
        </w:tc>
      </w:tr>
    </w:tbl>
    <w:p w14:paraId="1625E496" w14:textId="77777777" w:rsidR="006B0284" w:rsidRDefault="006B0284" w:rsidP="006B0284">
      <w:pPr>
        <w:outlineLvl w:val="2"/>
        <w:rPr>
          <w:rFonts w:ascii="Times New Roman" w:hAnsi="Times New Roman"/>
          <w:color w:val="000000" w:themeColor="text1"/>
          <w:sz w:val="24"/>
          <w:szCs w:val="24"/>
        </w:rPr>
      </w:pPr>
      <w:bookmarkStart w:id="4" w:name="_Hlk196902254"/>
    </w:p>
    <w:p w14:paraId="07008AE8" w14:textId="77777777" w:rsidR="00BE2063" w:rsidRDefault="006B0284" w:rsidP="00BE2063">
      <w:pPr>
        <w:outlineLvl w:val="2"/>
        <w:rPr>
          <w:rFonts w:ascii="Times New Roman" w:hAnsi="Times New Roman"/>
          <w:b/>
          <w:iCs/>
          <w:color w:val="000000" w:themeColor="text1"/>
          <w:sz w:val="24"/>
          <w:szCs w:val="24"/>
        </w:rPr>
      </w:pPr>
      <w:r>
        <w:rPr>
          <w:rFonts w:ascii="Times New Roman" w:hAnsi="Times New Roman"/>
          <w:color w:val="000000" w:themeColor="text1"/>
          <w:sz w:val="24"/>
          <w:szCs w:val="24"/>
        </w:rPr>
        <w:t>A</w:t>
      </w:r>
      <w:r w:rsidRPr="000E12C8">
        <w:rPr>
          <w:rFonts w:ascii="Times New Roman" w:hAnsi="Times New Roman"/>
          <w:color w:val="000000" w:themeColor="text1"/>
          <w:sz w:val="24"/>
          <w:szCs w:val="24"/>
        </w:rPr>
        <w:t xml:space="preserve">utor </w:t>
      </w:r>
      <w:r>
        <w:rPr>
          <w:rFonts w:ascii="Times New Roman" w:hAnsi="Times New Roman"/>
          <w:color w:val="000000" w:themeColor="text1"/>
          <w:sz w:val="24"/>
          <w:szCs w:val="24"/>
        </w:rPr>
        <w:t>da Propositura</w:t>
      </w:r>
      <w:r w:rsidRPr="000E12C8">
        <w:rPr>
          <w:rFonts w:ascii="Times New Roman" w:hAnsi="Times New Roman"/>
          <w:color w:val="000000" w:themeColor="text1"/>
          <w:sz w:val="24"/>
          <w:szCs w:val="24"/>
        </w:rPr>
        <w:t xml:space="preserve"> </w:t>
      </w:r>
      <w:r w:rsidR="00BE2063" w:rsidRPr="000E12C8">
        <w:rPr>
          <w:rStyle w:val="Forte"/>
          <w:rFonts w:ascii="Times New Roman" w:hAnsi="Times New Roman"/>
          <w:color w:val="000000" w:themeColor="text1"/>
          <w:sz w:val="24"/>
          <w:szCs w:val="24"/>
        </w:rPr>
        <w:t xml:space="preserve">Vereador </w:t>
      </w:r>
      <w:r w:rsidR="00BE2063" w:rsidRPr="00A845B0">
        <w:rPr>
          <w:rFonts w:ascii="Times New Roman" w:hAnsi="Times New Roman"/>
          <w:b/>
          <w:bCs/>
          <w:color w:val="000000" w:themeColor="text1"/>
          <w:sz w:val="24"/>
        </w:rPr>
        <w:t>Valdemar Frigeri (Capitão)</w:t>
      </w:r>
      <w:r>
        <w:rPr>
          <w:rFonts w:ascii="Times New Roman" w:hAnsi="Times New Roman"/>
          <w:b/>
          <w:bCs/>
          <w:color w:val="000000" w:themeColor="text1"/>
          <w:sz w:val="24"/>
          <w:szCs w:val="24"/>
        </w:rPr>
        <w:t xml:space="preserve">, </w:t>
      </w:r>
      <w:r w:rsidRPr="000E12C8">
        <w:rPr>
          <w:rStyle w:val="Forte"/>
          <w:rFonts w:ascii="Times New Roman" w:hAnsi="Times New Roman"/>
          <w:color w:val="000000" w:themeColor="text1"/>
          <w:sz w:val="24"/>
          <w:szCs w:val="24"/>
        </w:rPr>
        <w:t xml:space="preserve"> </w:t>
      </w:r>
      <w:r w:rsidRPr="000E12C8">
        <w:rPr>
          <w:rFonts w:ascii="Times New Roman" w:hAnsi="Times New Roman"/>
          <w:color w:val="000000" w:themeColor="text1"/>
          <w:sz w:val="24"/>
          <w:szCs w:val="24"/>
        </w:rPr>
        <w:t xml:space="preserve">para realizar a entrega do </w:t>
      </w:r>
      <w:r w:rsidRPr="000E12C8">
        <w:rPr>
          <w:rFonts w:ascii="Times New Roman" w:hAnsi="Times New Roman"/>
          <w:iCs/>
          <w:color w:val="000000" w:themeColor="text1"/>
          <w:sz w:val="24"/>
          <w:szCs w:val="24"/>
        </w:rPr>
        <w:t xml:space="preserve">Título de Cidadã Honorária de Matupá </w:t>
      </w:r>
      <w:r w:rsidRPr="000E12C8">
        <w:rPr>
          <w:rFonts w:ascii="Times New Roman" w:hAnsi="Times New Roman"/>
          <w:color w:val="000000" w:themeColor="text1"/>
          <w:sz w:val="24"/>
          <w:szCs w:val="24"/>
        </w:rPr>
        <w:t xml:space="preserve">e fazer a foto oficial </w:t>
      </w:r>
      <w:r w:rsidRPr="000E12C8">
        <w:rPr>
          <w:rFonts w:ascii="Times New Roman" w:hAnsi="Times New Roman"/>
          <w:iCs/>
          <w:color w:val="000000" w:themeColor="text1"/>
          <w:sz w:val="24"/>
          <w:szCs w:val="24"/>
        </w:rPr>
        <w:t xml:space="preserve">à Excelentíssima Senhora </w:t>
      </w:r>
      <w:r w:rsidR="00BE2063" w:rsidRPr="00F82443">
        <w:rPr>
          <w:rFonts w:ascii="Times New Roman" w:hAnsi="Times New Roman"/>
          <w:b/>
          <w:iCs/>
          <w:color w:val="000000" w:themeColor="text1"/>
          <w:sz w:val="24"/>
          <w:szCs w:val="24"/>
        </w:rPr>
        <w:t>Maria da Cruz do Rego Pires</w:t>
      </w:r>
      <w:r w:rsidR="00BE2063" w:rsidRPr="000E12C8">
        <w:rPr>
          <w:rFonts w:ascii="Times New Roman" w:hAnsi="Times New Roman"/>
          <w:b/>
          <w:iCs/>
          <w:color w:val="000000" w:themeColor="text1"/>
          <w:sz w:val="24"/>
          <w:szCs w:val="24"/>
        </w:rPr>
        <w:t>.</w:t>
      </w:r>
      <w:r w:rsidR="00BE2063">
        <w:rPr>
          <w:rFonts w:ascii="Times New Roman" w:hAnsi="Times New Roman"/>
          <w:b/>
          <w:iCs/>
          <w:color w:val="000000" w:themeColor="text1"/>
          <w:sz w:val="24"/>
          <w:szCs w:val="24"/>
        </w:rPr>
        <w:t xml:space="preserve"> </w:t>
      </w:r>
      <w:r w:rsidR="00BE2063">
        <w:rPr>
          <w:rFonts w:ascii="Times New Roman" w:hAnsi="Times New Roman"/>
          <w:b/>
          <w:iCs/>
          <w:color w:val="000000" w:themeColor="text1"/>
          <w:sz w:val="24"/>
          <w:szCs w:val="24"/>
        </w:rPr>
        <w:tab/>
      </w:r>
    </w:p>
    <w:p w14:paraId="6177A39F" w14:textId="5284E631" w:rsidR="00BE2063" w:rsidRDefault="00BE2063" w:rsidP="00BE2063">
      <w:pPr>
        <w:outlineLvl w:val="2"/>
        <w:rPr>
          <w:rFonts w:ascii="Times New Roman" w:hAnsi="Times New Roman"/>
          <w:b/>
          <w:iCs/>
          <w:color w:val="000000" w:themeColor="text1"/>
          <w:sz w:val="24"/>
          <w:szCs w:val="24"/>
        </w:rPr>
      </w:pPr>
      <w:r>
        <w:rPr>
          <w:rFonts w:ascii="Times New Roman" w:hAnsi="Times New Roman"/>
          <w:color w:val="000000" w:themeColor="text1"/>
          <w:sz w:val="24"/>
          <w:szCs w:val="24"/>
        </w:rPr>
        <w:t>A</w:t>
      </w:r>
      <w:r w:rsidRPr="000E12C8">
        <w:rPr>
          <w:rFonts w:ascii="Times New Roman" w:hAnsi="Times New Roman"/>
          <w:color w:val="000000" w:themeColor="text1"/>
          <w:sz w:val="24"/>
          <w:szCs w:val="24"/>
        </w:rPr>
        <w:t xml:space="preserve">utor </w:t>
      </w:r>
      <w:r>
        <w:rPr>
          <w:rFonts w:ascii="Times New Roman" w:hAnsi="Times New Roman"/>
          <w:color w:val="000000" w:themeColor="text1"/>
          <w:sz w:val="24"/>
          <w:szCs w:val="24"/>
        </w:rPr>
        <w:t>da Propositura</w:t>
      </w:r>
      <w:r w:rsidRPr="000E12C8">
        <w:rPr>
          <w:rFonts w:ascii="Times New Roman" w:hAnsi="Times New Roman"/>
          <w:color w:val="000000" w:themeColor="text1"/>
          <w:sz w:val="24"/>
          <w:szCs w:val="24"/>
        </w:rPr>
        <w:t xml:space="preserve"> </w:t>
      </w:r>
      <w:r w:rsidRPr="000E12C8">
        <w:rPr>
          <w:rStyle w:val="Forte"/>
          <w:rFonts w:ascii="Times New Roman" w:hAnsi="Times New Roman"/>
          <w:color w:val="000000" w:themeColor="text1"/>
          <w:sz w:val="24"/>
          <w:szCs w:val="24"/>
        </w:rPr>
        <w:t xml:space="preserve">Vereador </w:t>
      </w:r>
      <w:r w:rsidRPr="00F82443">
        <w:rPr>
          <w:rFonts w:ascii="Times New Roman" w:hAnsi="Times New Roman"/>
          <w:b/>
          <w:bCs/>
          <w:sz w:val="24"/>
          <w:szCs w:val="24"/>
        </w:rPr>
        <w:t>Silvano Ramos</w:t>
      </w:r>
      <w:r>
        <w:rPr>
          <w:rFonts w:ascii="Times New Roman" w:hAnsi="Times New Roman"/>
          <w:b/>
          <w:bCs/>
          <w:color w:val="000000" w:themeColor="text1"/>
          <w:sz w:val="24"/>
          <w:szCs w:val="24"/>
        </w:rPr>
        <w:t xml:space="preserve">, </w:t>
      </w:r>
      <w:r w:rsidRPr="000E12C8">
        <w:rPr>
          <w:rStyle w:val="Forte"/>
          <w:rFonts w:ascii="Times New Roman" w:hAnsi="Times New Roman"/>
          <w:color w:val="000000" w:themeColor="text1"/>
          <w:sz w:val="24"/>
          <w:szCs w:val="24"/>
        </w:rPr>
        <w:t xml:space="preserve"> </w:t>
      </w:r>
      <w:r w:rsidRPr="000E12C8">
        <w:rPr>
          <w:rFonts w:ascii="Times New Roman" w:hAnsi="Times New Roman"/>
          <w:color w:val="000000" w:themeColor="text1"/>
          <w:sz w:val="24"/>
          <w:szCs w:val="24"/>
        </w:rPr>
        <w:t xml:space="preserve">para realizar a entrega do </w:t>
      </w:r>
      <w:r w:rsidRPr="000E12C8">
        <w:rPr>
          <w:rFonts w:ascii="Times New Roman" w:hAnsi="Times New Roman"/>
          <w:iCs/>
          <w:color w:val="000000" w:themeColor="text1"/>
          <w:sz w:val="24"/>
          <w:szCs w:val="24"/>
        </w:rPr>
        <w:t xml:space="preserve">Título de Cidadã Honorária de Matupá </w:t>
      </w:r>
      <w:r w:rsidRPr="000E12C8">
        <w:rPr>
          <w:rFonts w:ascii="Times New Roman" w:hAnsi="Times New Roman"/>
          <w:color w:val="000000" w:themeColor="text1"/>
          <w:sz w:val="24"/>
          <w:szCs w:val="24"/>
        </w:rPr>
        <w:t xml:space="preserve">e fazer a foto oficial </w:t>
      </w:r>
      <w:r w:rsidRPr="000E12C8">
        <w:rPr>
          <w:rFonts w:ascii="Times New Roman" w:hAnsi="Times New Roman"/>
          <w:iCs/>
          <w:color w:val="000000" w:themeColor="text1"/>
          <w:sz w:val="24"/>
          <w:szCs w:val="24"/>
        </w:rPr>
        <w:t xml:space="preserve">à Excelentíssima Senhora </w:t>
      </w:r>
      <w:r>
        <w:rPr>
          <w:rFonts w:ascii="Times New Roman" w:hAnsi="Times New Roman"/>
          <w:b/>
          <w:iCs/>
          <w:sz w:val="24"/>
          <w:szCs w:val="24"/>
        </w:rPr>
        <w:t>Maristela Czapela</w:t>
      </w:r>
      <w:r w:rsidRPr="000E12C8">
        <w:rPr>
          <w:rFonts w:ascii="Times New Roman" w:hAnsi="Times New Roman"/>
          <w:b/>
          <w:iCs/>
          <w:color w:val="000000" w:themeColor="text1"/>
          <w:sz w:val="24"/>
          <w:szCs w:val="24"/>
        </w:rPr>
        <w:t>.</w:t>
      </w:r>
      <w:r>
        <w:rPr>
          <w:rFonts w:ascii="Times New Roman" w:hAnsi="Times New Roman"/>
          <w:b/>
          <w:iCs/>
          <w:color w:val="000000" w:themeColor="text1"/>
          <w:sz w:val="24"/>
          <w:szCs w:val="24"/>
        </w:rPr>
        <w:t xml:space="preserve"> </w:t>
      </w:r>
      <w:r>
        <w:rPr>
          <w:rFonts w:ascii="Times New Roman" w:hAnsi="Times New Roman"/>
          <w:b/>
          <w:iCs/>
          <w:color w:val="000000" w:themeColor="text1"/>
          <w:sz w:val="24"/>
          <w:szCs w:val="24"/>
        </w:rPr>
        <w:tab/>
      </w:r>
    </w:p>
    <w:p w14:paraId="74D6CDF0" w14:textId="06BB4C0B" w:rsidR="00BE2063" w:rsidRDefault="00BE2063" w:rsidP="00BE2063">
      <w:pPr>
        <w:outlineLvl w:val="2"/>
        <w:rPr>
          <w:rFonts w:ascii="Times New Roman" w:hAnsi="Times New Roman"/>
          <w:b/>
          <w:iCs/>
          <w:sz w:val="24"/>
          <w:szCs w:val="24"/>
        </w:rPr>
      </w:pPr>
      <w:r>
        <w:rPr>
          <w:rFonts w:ascii="Times New Roman" w:hAnsi="Times New Roman"/>
          <w:color w:val="000000" w:themeColor="text1"/>
          <w:sz w:val="24"/>
          <w:szCs w:val="24"/>
        </w:rPr>
        <w:t>A</w:t>
      </w:r>
      <w:r w:rsidRPr="000E12C8">
        <w:rPr>
          <w:rFonts w:ascii="Times New Roman" w:hAnsi="Times New Roman"/>
          <w:color w:val="000000" w:themeColor="text1"/>
          <w:sz w:val="24"/>
          <w:szCs w:val="24"/>
        </w:rPr>
        <w:t>utor</w:t>
      </w:r>
      <w:r>
        <w:rPr>
          <w:rFonts w:ascii="Times New Roman" w:hAnsi="Times New Roman"/>
          <w:color w:val="000000" w:themeColor="text1"/>
          <w:sz w:val="24"/>
          <w:szCs w:val="24"/>
        </w:rPr>
        <w:t>a</w:t>
      </w:r>
      <w:r w:rsidRPr="000E12C8">
        <w:rPr>
          <w:rFonts w:ascii="Times New Roman" w:hAnsi="Times New Roman"/>
          <w:color w:val="000000" w:themeColor="text1"/>
          <w:sz w:val="24"/>
          <w:szCs w:val="24"/>
        </w:rPr>
        <w:t xml:space="preserve"> </w:t>
      </w:r>
      <w:r>
        <w:rPr>
          <w:rFonts w:ascii="Times New Roman" w:hAnsi="Times New Roman"/>
          <w:color w:val="000000" w:themeColor="text1"/>
          <w:sz w:val="24"/>
          <w:szCs w:val="24"/>
        </w:rPr>
        <w:t>da Propositura</w:t>
      </w:r>
      <w:r w:rsidRPr="000E12C8">
        <w:rPr>
          <w:rFonts w:ascii="Times New Roman" w:hAnsi="Times New Roman"/>
          <w:color w:val="000000" w:themeColor="text1"/>
          <w:sz w:val="24"/>
          <w:szCs w:val="24"/>
        </w:rPr>
        <w:t xml:space="preserve"> </w:t>
      </w:r>
      <w:r>
        <w:rPr>
          <w:rStyle w:val="Forte"/>
          <w:rFonts w:ascii="Times New Roman" w:hAnsi="Times New Roman"/>
          <w:color w:val="000000" w:themeColor="text1"/>
          <w:sz w:val="24"/>
          <w:szCs w:val="24"/>
        </w:rPr>
        <w:t>Vereadora Andreia Ferdinando</w:t>
      </w:r>
      <w:r>
        <w:rPr>
          <w:rFonts w:ascii="Times New Roman" w:hAnsi="Times New Roman"/>
          <w:b/>
          <w:bCs/>
          <w:color w:val="000000" w:themeColor="text1"/>
          <w:sz w:val="24"/>
          <w:szCs w:val="24"/>
        </w:rPr>
        <w:t xml:space="preserve">, </w:t>
      </w:r>
      <w:r w:rsidRPr="000E12C8">
        <w:rPr>
          <w:rStyle w:val="Forte"/>
          <w:rFonts w:ascii="Times New Roman" w:hAnsi="Times New Roman"/>
          <w:color w:val="000000" w:themeColor="text1"/>
          <w:sz w:val="24"/>
          <w:szCs w:val="24"/>
        </w:rPr>
        <w:t xml:space="preserve"> </w:t>
      </w:r>
      <w:r w:rsidRPr="000E12C8">
        <w:rPr>
          <w:rFonts w:ascii="Times New Roman" w:hAnsi="Times New Roman"/>
          <w:color w:val="000000" w:themeColor="text1"/>
          <w:sz w:val="24"/>
          <w:szCs w:val="24"/>
        </w:rPr>
        <w:t xml:space="preserve">para realizar a entrega </w:t>
      </w:r>
      <w:r>
        <w:rPr>
          <w:rFonts w:ascii="Times New Roman" w:hAnsi="Times New Roman"/>
          <w:color w:val="000000" w:themeColor="text1"/>
          <w:sz w:val="24"/>
          <w:szCs w:val="24"/>
        </w:rPr>
        <w:t>da</w:t>
      </w:r>
      <w:r w:rsidRPr="000E12C8">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Moção de Aplausos</w:t>
      </w:r>
      <w:r w:rsidRPr="000E12C8">
        <w:rPr>
          <w:rFonts w:ascii="Times New Roman" w:hAnsi="Times New Roman"/>
          <w:iCs/>
          <w:color w:val="000000" w:themeColor="text1"/>
          <w:sz w:val="24"/>
          <w:szCs w:val="24"/>
        </w:rPr>
        <w:t xml:space="preserve"> </w:t>
      </w:r>
      <w:r w:rsidRPr="000E12C8">
        <w:rPr>
          <w:rFonts w:ascii="Times New Roman" w:hAnsi="Times New Roman"/>
          <w:color w:val="000000" w:themeColor="text1"/>
          <w:sz w:val="24"/>
          <w:szCs w:val="24"/>
        </w:rPr>
        <w:t xml:space="preserve">e fazer a foto oficial </w:t>
      </w:r>
      <w:r w:rsidRPr="000E12C8">
        <w:rPr>
          <w:rFonts w:ascii="Times New Roman" w:hAnsi="Times New Roman"/>
          <w:iCs/>
          <w:color w:val="000000" w:themeColor="text1"/>
          <w:sz w:val="24"/>
          <w:szCs w:val="24"/>
        </w:rPr>
        <w:t xml:space="preserve">à Excelentíssima Senhora </w:t>
      </w:r>
      <w:r w:rsidRPr="008958D4">
        <w:rPr>
          <w:rFonts w:ascii="Times New Roman" w:hAnsi="Times New Roman"/>
          <w:b/>
          <w:iCs/>
          <w:sz w:val="24"/>
          <w:szCs w:val="24"/>
        </w:rPr>
        <w:t>Glaiciane di Paula Souza Silva Pane.</w:t>
      </w:r>
    </w:p>
    <w:p w14:paraId="02401ABD" w14:textId="6C4DFD16" w:rsidR="00BE2063" w:rsidRDefault="00BE2063" w:rsidP="00BE2063">
      <w:pPr>
        <w:jc w:val="both"/>
        <w:outlineLvl w:val="2"/>
        <w:rPr>
          <w:rFonts w:ascii="Times New Roman" w:hAnsi="Times New Roman"/>
          <w:iCs/>
          <w:sz w:val="24"/>
          <w:szCs w:val="24"/>
          <w:lang w:eastAsia="pt-BR"/>
        </w:rPr>
      </w:pPr>
      <w:r>
        <w:rPr>
          <w:rFonts w:ascii="Times New Roman" w:hAnsi="Times New Roman"/>
          <w:color w:val="000000" w:themeColor="text1"/>
          <w:sz w:val="24"/>
          <w:szCs w:val="24"/>
        </w:rPr>
        <w:t>A</w:t>
      </w:r>
      <w:r w:rsidRPr="000E12C8">
        <w:rPr>
          <w:rFonts w:ascii="Times New Roman" w:hAnsi="Times New Roman"/>
          <w:color w:val="000000" w:themeColor="text1"/>
          <w:sz w:val="24"/>
          <w:szCs w:val="24"/>
        </w:rPr>
        <w:t xml:space="preserve">utor </w:t>
      </w:r>
      <w:r>
        <w:rPr>
          <w:rFonts w:ascii="Times New Roman" w:hAnsi="Times New Roman"/>
          <w:color w:val="000000" w:themeColor="text1"/>
          <w:sz w:val="24"/>
          <w:szCs w:val="24"/>
        </w:rPr>
        <w:t>da Propositura</w:t>
      </w:r>
      <w:r w:rsidRPr="000E12C8">
        <w:rPr>
          <w:rFonts w:ascii="Times New Roman" w:hAnsi="Times New Roman"/>
          <w:color w:val="000000" w:themeColor="text1"/>
          <w:sz w:val="24"/>
          <w:szCs w:val="24"/>
        </w:rPr>
        <w:t xml:space="preserve"> </w:t>
      </w:r>
      <w:r w:rsidRPr="008958D4">
        <w:rPr>
          <w:rStyle w:val="Forte"/>
          <w:rFonts w:ascii="Times New Roman" w:hAnsi="Times New Roman"/>
          <w:color w:val="000000" w:themeColor="text1"/>
          <w:sz w:val="24"/>
          <w:szCs w:val="24"/>
        </w:rPr>
        <w:t>Vereador Renan de Barros</w:t>
      </w:r>
      <w:r w:rsidR="0029503C" w:rsidRPr="0029503C">
        <w:rPr>
          <w:rStyle w:val="Forte"/>
          <w:rFonts w:ascii="Times New Roman" w:hAnsi="Times New Roman"/>
          <w:color w:val="000000" w:themeColor="text1"/>
          <w:sz w:val="24"/>
          <w:szCs w:val="24"/>
        </w:rPr>
        <w:t xml:space="preserve"> </w:t>
      </w:r>
      <w:r w:rsidR="0029503C" w:rsidRPr="008958D4">
        <w:rPr>
          <w:rStyle w:val="Forte"/>
          <w:rFonts w:ascii="Times New Roman" w:hAnsi="Times New Roman"/>
          <w:color w:val="000000" w:themeColor="text1"/>
          <w:sz w:val="24"/>
          <w:szCs w:val="24"/>
        </w:rPr>
        <w:t>Gomes</w:t>
      </w:r>
      <w:r>
        <w:rPr>
          <w:rFonts w:ascii="Times New Roman" w:hAnsi="Times New Roman"/>
          <w:b/>
          <w:bCs/>
          <w:color w:val="000000" w:themeColor="text1"/>
          <w:sz w:val="24"/>
          <w:szCs w:val="24"/>
        </w:rPr>
        <w:t xml:space="preserve">, </w:t>
      </w:r>
      <w:r w:rsidRPr="000E12C8">
        <w:rPr>
          <w:rStyle w:val="Forte"/>
          <w:rFonts w:ascii="Times New Roman" w:hAnsi="Times New Roman"/>
          <w:color w:val="000000" w:themeColor="text1"/>
          <w:sz w:val="24"/>
          <w:szCs w:val="24"/>
        </w:rPr>
        <w:t xml:space="preserve"> </w:t>
      </w:r>
      <w:r w:rsidRPr="000E12C8">
        <w:rPr>
          <w:rFonts w:ascii="Times New Roman" w:hAnsi="Times New Roman"/>
          <w:color w:val="000000" w:themeColor="text1"/>
          <w:sz w:val="24"/>
          <w:szCs w:val="24"/>
        </w:rPr>
        <w:t xml:space="preserve">para realizar a entrega </w:t>
      </w:r>
      <w:r>
        <w:rPr>
          <w:rFonts w:ascii="Times New Roman" w:hAnsi="Times New Roman"/>
          <w:iCs/>
          <w:color w:val="000000" w:themeColor="text1"/>
          <w:sz w:val="24"/>
          <w:szCs w:val="24"/>
        </w:rPr>
        <w:t>da</w:t>
      </w:r>
      <w:r w:rsidRPr="000E12C8">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Moção de Aplausos</w:t>
      </w:r>
      <w:r w:rsidRPr="000E12C8">
        <w:rPr>
          <w:rFonts w:ascii="Times New Roman" w:hAnsi="Times New Roman"/>
          <w:iCs/>
          <w:color w:val="000000" w:themeColor="text1"/>
          <w:sz w:val="24"/>
          <w:szCs w:val="24"/>
        </w:rPr>
        <w:t xml:space="preserve"> </w:t>
      </w:r>
      <w:r w:rsidRPr="000E12C8">
        <w:rPr>
          <w:rFonts w:ascii="Times New Roman" w:hAnsi="Times New Roman"/>
          <w:color w:val="000000" w:themeColor="text1"/>
          <w:sz w:val="24"/>
          <w:szCs w:val="24"/>
        </w:rPr>
        <w:t xml:space="preserve">e fazer a foto oficial </w:t>
      </w:r>
      <w:r w:rsidRPr="008958D4">
        <w:rPr>
          <w:rFonts w:ascii="Times New Roman" w:hAnsi="Times New Roman"/>
          <w:iCs/>
          <w:color w:val="000000" w:themeColor="text1"/>
          <w:sz w:val="24"/>
          <w:szCs w:val="24"/>
        </w:rPr>
        <w:t xml:space="preserve">aos atletas e responsáveis pelos resultados no </w:t>
      </w:r>
      <w:r w:rsidRPr="008958D4">
        <w:rPr>
          <w:rFonts w:ascii="Times New Roman" w:hAnsi="Times New Roman"/>
          <w:iCs/>
          <w:sz w:val="24"/>
          <w:szCs w:val="24"/>
          <w:lang w:eastAsia="pt-BR"/>
        </w:rPr>
        <w:t>Campeonato Estadual de Karatê</w:t>
      </w:r>
      <w:r>
        <w:rPr>
          <w:rFonts w:ascii="Times New Roman" w:hAnsi="Times New Roman"/>
          <w:iCs/>
          <w:sz w:val="24"/>
          <w:szCs w:val="24"/>
          <w:lang w:eastAsia="pt-BR"/>
        </w:rPr>
        <w:t>:</w:t>
      </w:r>
    </w:p>
    <w:p w14:paraId="704E646D" w14:textId="77777777" w:rsidR="00BE2063" w:rsidRDefault="00BE2063" w:rsidP="00BE2063">
      <w:pPr>
        <w:pStyle w:val="NormalWeb"/>
        <w:numPr>
          <w:ilvl w:val="0"/>
          <w:numId w:val="39"/>
        </w:numPr>
        <w:jc w:val="both"/>
      </w:pPr>
      <w:r>
        <w:rPr>
          <w:rStyle w:val="Forte"/>
        </w:rPr>
        <w:t>Júlia Alves</w:t>
      </w:r>
      <w:r>
        <w:t xml:space="preserve"> — Campeã em Kata e 3º lugar em Kumite</w:t>
      </w:r>
    </w:p>
    <w:p w14:paraId="0A6FAA68" w14:textId="77777777" w:rsidR="00BE2063" w:rsidRDefault="00BE2063" w:rsidP="00BE2063">
      <w:pPr>
        <w:pStyle w:val="NormalWeb"/>
        <w:numPr>
          <w:ilvl w:val="0"/>
          <w:numId w:val="39"/>
        </w:numPr>
        <w:jc w:val="both"/>
      </w:pPr>
      <w:r>
        <w:rPr>
          <w:rStyle w:val="Forte"/>
        </w:rPr>
        <w:t>Rian Silva</w:t>
      </w:r>
      <w:r>
        <w:t xml:space="preserve"> — Vice-campeão em Kata e Kumite</w:t>
      </w:r>
    </w:p>
    <w:p w14:paraId="78E9051C" w14:textId="77777777" w:rsidR="00BE2063" w:rsidRDefault="00BE2063" w:rsidP="00BE2063">
      <w:pPr>
        <w:pStyle w:val="NormalWeb"/>
        <w:numPr>
          <w:ilvl w:val="0"/>
          <w:numId w:val="39"/>
        </w:numPr>
        <w:jc w:val="both"/>
      </w:pPr>
      <w:r>
        <w:rPr>
          <w:rStyle w:val="Forte"/>
        </w:rPr>
        <w:t>Pietro Alves</w:t>
      </w:r>
      <w:r>
        <w:t xml:space="preserve"> — Vice-campeão em Kata</w:t>
      </w:r>
    </w:p>
    <w:p w14:paraId="1E75FF41" w14:textId="77777777" w:rsidR="00BE2063" w:rsidRDefault="00BE2063" w:rsidP="00BE2063">
      <w:pPr>
        <w:pStyle w:val="NormalWeb"/>
        <w:numPr>
          <w:ilvl w:val="0"/>
          <w:numId w:val="39"/>
        </w:numPr>
        <w:jc w:val="both"/>
      </w:pPr>
      <w:r>
        <w:rPr>
          <w:rStyle w:val="Forte"/>
        </w:rPr>
        <w:t>Estevan Ferreira</w:t>
      </w:r>
      <w:r>
        <w:t xml:space="preserve"> — Vice-campeão em Kata</w:t>
      </w:r>
    </w:p>
    <w:p w14:paraId="2FCE32A9" w14:textId="77777777" w:rsidR="00BE2063" w:rsidRDefault="00BE2063" w:rsidP="00BE2063">
      <w:pPr>
        <w:pStyle w:val="NormalWeb"/>
        <w:numPr>
          <w:ilvl w:val="0"/>
          <w:numId w:val="39"/>
        </w:numPr>
        <w:jc w:val="both"/>
      </w:pPr>
      <w:r>
        <w:rPr>
          <w:rStyle w:val="Forte"/>
        </w:rPr>
        <w:t>Bernardo Maria</w:t>
      </w:r>
      <w:r>
        <w:t xml:space="preserve"> — Vice-campeão em Kata</w:t>
      </w:r>
    </w:p>
    <w:p w14:paraId="147A5344" w14:textId="77777777" w:rsidR="00BE2063" w:rsidRPr="008663B2" w:rsidRDefault="00BE2063" w:rsidP="00BE2063">
      <w:pPr>
        <w:pStyle w:val="NormalWeb"/>
        <w:numPr>
          <w:ilvl w:val="0"/>
          <w:numId w:val="39"/>
        </w:numPr>
        <w:jc w:val="both"/>
      </w:pPr>
      <w:r w:rsidRPr="008663B2">
        <w:rPr>
          <w:b/>
          <w:iCs/>
        </w:rPr>
        <w:t>Leandro Bordignon</w:t>
      </w:r>
      <w:r w:rsidRPr="008663B2">
        <w:rPr>
          <w:iCs/>
        </w:rPr>
        <w:t xml:space="preserve"> – Sensei;</w:t>
      </w:r>
    </w:p>
    <w:p w14:paraId="33D91153" w14:textId="77777777" w:rsidR="00BE2063" w:rsidRPr="008663B2" w:rsidRDefault="00BE2063" w:rsidP="00BE2063">
      <w:pPr>
        <w:pStyle w:val="NormalWeb"/>
        <w:numPr>
          <w:ilvl w:val="0"/>
          <w:numId w:val="39"/>
        </w:numPr>
        <w:jc w:val="both"/>
      </w:pPr>
      <w:r w:rsidRPr="008663B2">
        <w:rPr>
          <w:b/>
          <w:iCs/>
        </w:rPr>
        <w:t>Júlio Alexandre</w:t>
      </w:r>
      <w:r w:rsidRPr="008663B2">
        <w:rPr>
          <w:iCs/>
        </w:rPr>
        <w:t xml:space="preserve"> – Treinador;</w:t>
      </w:r>
    </w:p>
    <w:p w14:paraId="297A6AC8" w14:textId="77777777" w:rsidR="00BE2063" w:rsidRPr="00BE2063" w:rsidRDefault="00BE2063" w:rsidP="00BE2063">
      <w:pPr>
        <w:pStyle w:val="NormalWeb"/>
        <w:numPr>
          <w:ilvl w:val="0"/>
          <w:numId w:val="39"/>
        </w:numPr>
        <w:jc w:val="both"/>
      </w:pPr>
      <w:r w:rsidRPr="008663B2">
        <w:rPr>
          <w:b/>
          <w:iCs/>
        </w:rPr>
        <w:t>Luciana Andrade</w:t>
      </w:r>
      <w:r w:rsidRPr="008663B2">
        <w:rPr>
          <w:iCs/>
        </w:rPr>
        <w:t xml:space="preserve"> – Técnica.</w:t>
      </w:r>
    </w:p>
    <w:p w14:paraId="688DE73C" w14:textId="77777777" w:rsidR="00BE2063" w:rsidRPr="00BE2063" w:rsidRDefault="00BE2063" w:rsidP="00BE2063">
      <w:pPr>
        <w:pStyle w:val="PargrafodaLista"/>
        <w:jc w:val="both"/>
        <w:outlineLvl w:val="2"/>
        <w:rPr>
          <w:rFonts w:ascii="Times New Roman" w:hAnsi="Times New Roman"/>
          <w:iCs/>
          <w:sz w:val="24"/>
          <w:szCs w:val="24"/>
          <w:lang w:eastAsia="pt-BR"/>
        </w:rPr>
      </w:pPr>
    </w:p>
    <w:p w14:paraId="5F6D6844" w14:textId="081109EF" w:rsidR="00BE2063" w:rsidRDefault="00BE2063" w:rsidP="00BE2063">
      <w:pPr>
        <w:jc w:val="both"/>
        <w:outlineLvl w:val="2"/>
        <w:rPr>
          <w:rFonts w:ascii="Times New Roman" w:hAnsi="Times New Roman"/>
          <w:iCs/>
          <w:color w:val="000000" w:themeColor="text1"/>
          <w:sz w:val="24"/>
          <w:szCs w:val="24"/>
        </w:rPr>
      </w:pPr>
      <w:r w:rsidRPr="00BE2063">
        <w:rPr>
          <w:rFonts w:ascii="Times New Roman" w:hAnsi="Times New Roman"/>
          <w:color w:val="000000" w:themeColor="text1"/>
          <w:sz w:val="24"/>
          <w:szCs w:val="24"/>
        </w:rPr>
        <w:t xml:space="preserve">Autor da Propositura </w:t>
      </w:r>
      <w:r w:rsidRPr="00BE2063">
        <w:rPr>
          <w:rStyle w:val="Forte"/>
          <w:rFonts w:ascii="Times New Roman" w:hAnsi="Times New Roman"/>
          <w:color w:val="000000" w:themeColor="text1"/>
          <w:sz w:val="24"/>
          <w:szCs w:val="24"/>
        </w:rPr>
        <w:t>Vereador Renan de Barros</w:t>
      </w:r>
      <w:r w:rsidR="0029503C" w:rsidRPr="0029503C">
        <w:rPr>
          <w:rStyle w:val="Forte"/>
          <w:rFonts w:ascii="Times New Roman" w:hAnsi="Times New Roman"/>
          <w:color w:val="000000" w:themeColor="text1"/>
          <w:sz w:val="24"/>
          <w:szCs w:val="24"/>
        </w:rPr>
        <w:t xml:space="preserve"> </w:t>
      </w:r>
      <w:r w:rsidR="0029503C" w:rsidRPr="00BE2063">
        <w:rPr>
          <w:rStyle w:val="Forte"/>
          <w:rFonts w:ascii="Times New Roman" w:hAnsi="Times New Roman"/>
          <w:color w:val="000000" w:themeColor="text1"/>
          <w:sz w:val="24"/>
          <w:szCs w:val="24"/>
        </w:rPr>
        <w:t>Gomes</w:t>
      </w:r>
      <w:r w:rsidRPr="00BE2063">
        <w:rPr>
          <w:rFonts w:ascii="Times New Roman" w:hAnsi="Times New Roman"/>
          <w:b/>
          <w:bCs/>
          <w:color w:val="000000" w:themeColor="text1"/>
          <w:sz w:val="24"/>
          <w:szCs w:val="24"/>
        </w:rPr>
        <w:t xml:space="preserve">, </w:t>
      </w:r>
      <w:r w:rsidRPr="00BE2063">
        <w:rPr>
          <w:rStyle w:val="Forte"/>
          <w:rFonts w:ascii="Times New Roman" w:hAnsi="Times New Roman"/>
          <w:color w:val="000000" w:themeColor="text1"/>
          <w:sz w:val="24"/>
          <w:szCs w:val="24"/>
        </w:rPr>
        <w:t xml:space="preserve"> </w:t>
      </w:r>
      <w:r w:rsidRPr="00BE2063">
        <w:rPr>
          <w:rFonts w:ascii="Times New Roman" w:hAnsi="Times New Roman"/>
          <w:color w:val="000000" w:themeColor="text1"/>
          <w:sz w:val="24"/>
          <w:szCs w:val="24"/>
        </w:rPr>
        <w:t xml:space="preserve">para realizar a entrega </w:t>
      </w:r>
      <w:r w:rsidRPr="00BE2063">
        <w:rPr>
          <w:rFonts w:ascii="Times New Roman" w:hAnsi="Times New Roman"/>
          <w:iCs/>
          <w:color w:val="000000" w:themeColor="text1"/>
          <w:sz w:val="24"/>
          <w:szCs w:val="24"/>
        </w:rPr>
        <w:t xml:space="preserve">da Moção de Aplausos </w:t>
      </w:r>
      <w:r w:rsidRPr="00BE2063">
        <w:rPr>
          <w:rFonts w:ascii="Times New Roman" w:hAnsi="Times New Roman"/>
          <w:color w:val="000000" w:themeColor="text1"/>
          <w:sz w:val="24"/>
          <w:szCs w:val="24"/>
        </w:rPr>
        <w:t xml:space="preserve">e fazer a foto oficial </w:t>
      </w:r>
      <w:r>
        <w:rPr>
          <w:rFonts w:ascii="Times New Roman" w:hAnsi="Times New Roman"/>
          <w:iCs/>
          <w:color w:val="000000" w:themeColor="text1"/>
          <w:sz w:val="24"/>
          <w:szCs w:val="24"/>
        </w:rPr>
        <w:t>ao</w:t>
      </w:r>
      <w:r w:rsidRPr="008958D4">
        <w:rPr>
          <w:rFonts w:ascii="Times New Roman" w:hAnsi="Times New Roman"/>
          <w:iCs/>
          <w:color w:val="000000" w:themeColor="text1"/>
          <w:sz w:val="24"/>
          <w:szCs w:val="24"/>
        </w:rPr>
        <w:t xml:space="preserve"> atleta e responsáve</w:t>
      </w:r>
      <w:r>
        <w:rPr>
          <w:rFonts w:ascii="Times New Roman" w:hAnsi="Times New Roman"/>
          <w:iCs/>
          <w:color w:val="000000" w:themeColor="text1"/>
          <w:sz w:val="24"/>
          <w:szCs w:val="24"/>
        </w:rPr>
        <w:t>l</w:t>
      </w:r>
      <w:r w:rsidRPr="008958D4">
        <w:rPr>
          <w:rFonts w:ascii="Times New Roman" w:hAnsi="Times New Roman"/>
          <w:iCs/>
          <w:color w:val="000000" w:themeColor="text1"/>
          <w:sz w:val="24"/>
          <w:szCs w:val="24"/>
        </w:rPr>
        <w:t xml:space="preserve"> pelos resultados no </w:t>
      </w:r>
      <w:r>
        <w:rPr>
          <w:rFonts w:ascii="Times New Roman" w:hAnsi="Times New Roman"/>
          <w:iCs/>
          <w:color w:val="000000" w:themeColor="text1"/>
          <w:sz w:val="24"/>
          <w:szCs w:val="24"/>
        </w:rPr>
        <w:t>Atletismo:</w:t>
      </w:r>
    </w:p>
    <w:p w14:paraId="0345D7A4" w14:textId="77777777" w:rsidR="00BE2063" w:rsidRPr="008663B2" w:rsidRDefault="00BE2063" w:rsidP="00BE2063">
      <w:pPr>
        <w:pStyle w:val="PargrafodaLista"/>
        <w:numPr>
          <w:ilvl w:val="0"/>
          <w:numId w:val="33"/>
        </w:numPr>
        <w:jc w:val="both"/>
        <w:outlineLvl w:val="2"/>
        <w:rPr>
          <w:rFonts w:ascii="Times New Roman" w:hAnsi="Times New Roman"/>
          <w:iCs/>
          <w:sz w:val="24"/>
          <w:szCs w:val="24"/>
        </w:rPr>
      </w:pPr>
      <w:r w:rsidRPr="008663B2">
        <w:rPr>
          <w:rFonts w:ascii="Times New Roman" w:eastAsia="Times New Roman" w:hAnsi="Times New Roman" w:cs="Times New Roman"/>
          <w:b/>
          <w:iCs/>
          <w:sz w:val="24"/>
          <w:szCs w:val="24"/>
          <w:lang w:eastAsia="pt-BR"/>
        </w:rPr>
        <w:t>Vitor Gabriel Bento Rodrigues</w:t>
      </w:r>
      <w:r w:rsidRPr="008663B2">
        <w:rPr>
          <w:rFonts w:ascii="Times New Roman" w:eastAsia="Times New Roman" w:hAnsi="Times New Roman" w:cs="Times New Roman"/>
          <w:iCs/>
          <w:sz w:val="24"/>
          <w:szCs w:val="24"/>
          <w:lang w:eastAsia="pt-BR"/>
        </w:rPr>
        <w:t xml:space="preserve"> – Aluno;</w:t>
      </w:r>
    </w:p>
    <w:p w14:paraId="296E6760" w14:textId="77777777" w:rsidR="00BE2063" w:rsidRPr="00D31859" w:rsidRDefault="00BE2063" w:rsidP="00BE2063">
      <w:pPr>
        <w:pStyle w:val="PargrafodaLista"/>
        <w:numPr>
          <w:ilvl w:val="0"/>
          <w:numId w:val="33"/>
        </w:numPr>
        <w:jc w:val="both"/>
        <w:outlineLvl w:val="2"/>
        <w:rPr>
          <w:rFonts w:ascii="Times New Roman" w:hAnsi="Times New Roman"/>
          <w:b/>
          <w:iCs/>
          <w:sz w:val="24"/>
          <w:szCs w:val="24"/>
        </w:rPr>
      </w:pPr>
      <w:r w:rsidRPr="008663B2">
        <w:rPr>
          <w:rFonts w:ascii="Times New Roman" w:eastAsia="Times New Roman" w:hAnsi="Times New Roman" w:cs="Times New Roman"/>
          <w:b/>
          <w:iCs/>
          <w:sz w:val="24"/>
          <w:szCs w:val="24"/>
          <w:lang w:eastAsia="pt-BR"/>
        </w:rPr>
        <w:t>Leandro Gomes da Silva</w:t>
      </w:r>
      <w:r w:rsidRPr="008663B2">
        <w:rPr>
          <w:rFonts w:ascii="Times New Roman" w:eastAsia="Times New Roman" w:hAnsi="Times New Roman" w:cs="Times New Roman"/>
          <w:iCs/>
          <w:sz w:val="24"/>
          <w:szCs w:val="24"/>
          <w:lang w:eastAsia="pt-BR"/>
        </w:rPr>
        <w:t xml:space="preserve"> – Professor</w:t>
      </w:r>
      <w:r>
        <w:rPr>
          <w:rFonts w:ascii="Times New Roman" w:eastAsia="Times New Roman" w:hAnsi="Times New Roman" w:cs="Times New Roman"/>
          <w:i/>
          <w:iCs/>
          <w:sz w:val="24"/>
          <w:szCs w:val="24"/>
          <w:lang w:eastAsia="pt-BR"/>
        </w:rPr>
        <w:t>.</w:t>
      </w:r>
    </w:p>
    <w:p w14:paraId="2519851B" w14:textId="77777777" w:rsidR="00802EC3" w:rsidRPr="00802EC3" w:rsidRDefault="00802EC3" w:rsidP="00802EC3">
      <w:pPr>
        <w:pStyle w:val="SemEspaamento"/>
        <w:tabs>
          <w:tab w:val="left" w:pos="0"/>
        </w:tabs>
        <w:ind w:right="-143"/>
        <w:jc w:val="both"/>
        <w:rPr>
          <w:rFonts w:ascii="Arial" w:hAnsi="Arial" w:cs="Arial"/>
          <w:b/>
          <w:color w:val="FF0000"/>
          <w:sz w:val="24"/>
          <w:szCs w:val="24"/>
        </w:rPr>
      </w:pPr>
    </w:p>
    <w:tbl>
      <w:tblPr>
        <w:tblStyle w:val="Tabelacomgrade"/>
        <w:tblW w:w="9073" w:type="dxa"/>
        <w:tblInd w:w="-147" w:type="dxa"/>
        <w:tblLook w:val="04A0" w:firstRow="1" w:lastRow="0" w:firstColumn="1" w:lastColumn="0" w:noHBand="0" w:noVBand="1"/>
      </w:tblPr>
      <w:tblGrid>
        <w:gridCol w:w="9073"/>
      </w:tblGrid>
      <w:tr w:rsidR="00ED7D88" w14:paraId="340020B0" w14:textId="77777777" w:rsidTr="00911F91">
        <w:trPr>
          <w:trHeight w:val="300"/>
        </w:trPr>
        <w:tc>
          <w:tcPr>
            <w:tcW w:w="9073" w:type="dxa"/>
          </w:tcPr>
          <w:p w14:paraId="7627D416" w14:textId="77777777" w:rsidR="00ED7D88" w:rsidRDefault="00ED7D88" w:rsidP="00911F91">
            <w:pPr>
              <w:pStyle w:val="PargrafodaLista"/>
              <w:tabs>
                <w:tab w:val="left" w:pos="1275"/>
              </w:tabs>
              <w:spacing w:after="0"/>
              <w:ind w:left="0"/>
              <w:jc w:val="center"/>
              <w:rPr>
                <w:rFonts w:ascii="Times New Roman" w:hAnsi="Times New Roman" w:cs="Times New Roman"/>
                <w:b/>
                <w:bCs/>
                <w:sz w:val="24"/>
                <w:szCs w:val="24"/>
              </w:rPr>
            </w:pPr>
            <w:bookmarkStart w:id="5" w:name="_Hlk127628093"/>
            <w:bookmarkEnd w:id="4"/>
            <w:r>
              <w:rPr>
                <w:rFonts w:ascii="Times New Roman" w:hAnsi="Times New Roman" w:cs="Times New Roman"/>
                <w:b/>
                <w:bCs/>
                <w:sz w:val="24"/>
                <w:szCs w:val="24"/>
              </w:rPr>
              <w:t>3ª PARTE: PALAVRA LIVRE</w:t>
            </w:r>
          </w:p>
          <w:p w14:paraId="71004FBE" w14:textId="77777777" w:rsidR="00ED7D88" w:rsidRPr="004C09E3" w:rsidRDefault="00ED7D88" w:rsidP="00911F91">
            <w:pPr>
              <w:pStyle w:val="PargrafodaLista"/>
              <w:tabs>
                <w:tab w:val="left" w:pos="1275"/>
              </w:tabs>
              <w:spacing w:after="0"/>
              <w:ind w:left="0"/>
              <w:jc w:val="center"/>
              <w:rPr>
                <w:rFonts w:ascii="Times New Roman" w:hAnsi="Times New Roman" w:cs="Times New Roman"/>
                <w:b/>
                <w:bCs/>
                <w:sz w:val="24"/>
                <w:szCs w:val="24"/>
              </w:rPr>
            </w:pPr>
            <w:r w:rsidRPr="004C09E3">
              <w:rPr>
                <w:rFonts w:ascii="Times New Roman" w:hAnsi="Times New Roman" w:cs="Times New Roman"/>
                <w:b/>
                <w:bCs/>
                <w:sz w:val="24"/>
                <w:szCs w:val="24"/>
              </w:rPr>
              <w:t>USO DA TRIBUNA</w:t>
            </w:r>
            <w:r>
              <w:rPr>
                <w:rFonts w:ascii="Times New Roman" w:hAnsi="Times New Roman" w:cs="Times New Roman"/>
                <w:b/>
                <w:bCs/>
                <w:sz w:val="24"/>
                <w:szCs w:val="24"/>
              </w:rPr>
              <w:t xml:space="preserve"> LIVRE PELOS VEREADORES EM ORDEM ALFABÉTICA, COM ALTERNÂNCIA DO PRIMEIRO NOME INSCRITO A CADA SESSÃO.</w:t>
            </w:r>
          </w:p>
        </w:tc>
      </w:tr>
    </w:tbl>
    <w:p w14:paraId="79024709" w14:textId="77777777" w:rsidR="00944DD9" w:rsidRPr="007B5E5D" w:rsidRDefault="00944DD9" w:rsidP="00944DD9">
      <w:pPr>
        <w:tabs>
          <w:tab w:val="left" w:pos="0"/>
          <w:tab w:val="left" w:pos="1275"/>
        </w:tabs>
        <w:spacing w:after="0" w:line="240" w:lineRule="auto"/>
        <w:jc w:val="both"/>
        <w:rPr>
          <w:rFonts w:ascii="Times New Roman" w:hAnsi="Times New Roman"/>
          <w:sz w:val="24"/>
          <w:szCs w:val="24"/>
        </w:rPr>
      </w:pPr>
      <w:bookmarkStart w:id="6" w:name="_Hlk137475019"/>
      <w:r w:rsidRPr="007B5E5D">
        <w:rPr>
          <w:rFonts w:ascii="Times New Roman" w:hAnsi="Times New Roman"/>
          <w:color w:val="000000"/>
          <w:sz w:val="24"/>
          <w:szCs w:val="24"/>
        </w:rPr>
        <w:t>Elisandro dos Santos Soares</w:t>
      </w:r>
    </w:p>
    <w:p w14:paraId="676C0C31" w14:textId="77777777" w:rsidR="00944DD9" w:rsidRPr="007B5E5D" w:rsidRDefault="00944DD9" w:rsidP="00944DD9">
      <w:pPr>
        <w:tabs>
          <w:tab w:val="left" w:pos="0"/>
          <w:tab w:val="left" w:pos="1275"/>
        </w:tabs>
        <w:spacing w:after="0" w:line="240" w:lineRule="auto"/>
        <w:jc w:val="both"/>
        <w:rPr>
          <w:rFonts w:ascii="Times New Roman" w:hAnsi="Times New Roman"/>
          <w:color w:val="000000"/>
          <w:sz w:val="24"/>
          <w:szCs w:val="24"/>
        </w:rPr>
      </w:pPr>
      <w:r w:rsidRPr="007B5E5D">
        <w:rPr>
          <w:rFonts w:ascii="Times New Roman" w:hAnsi="Times New Roman"/>
          <w:color w:val="000000"/>
          <w:sz w:val="24"/>
          <w:szCs w:val="24"/>
        </w:rPr>
        <w:t>José Aparecido Oliveira</w:t>
      </w:r>
    </w:p>
    <w:p w14:paraId="371CB19B" w14:textId="77777777" w:rsidR="00944DD9" w:rsidRPr="007B5E5D" w:rsidRDefault="00944DD9" w:rsidP="00944DD9">
      <w:pPr>
        <w:tabs>
          <w:tab w:val="left" w:pos="0"/>
        </w:tabs>
        <w:spacing w:after="0" w:line="240" w:lineRule="auto"/>
        <w:jc w:val="both"/>
        <w:rPr>
          <w:rFonts w:ascii="Times New Roman" w:hAnsi="Times New Roman"/>
          <w:color w:val="000000"/>
          <w:sz w:val="24"/>
          <w:szCs w:val="24"/>
        </w:rPr>
      </w:pPr>
      <w:r w:rsidRPr="007B5E5D">
        <w:rPr>
          <w:rFonts w:ascii="Times New Roman" w:hAnsi="Times New Roman"/>
          <w:color w:val="000000"/>
          <w:sz w:val="24"/>
          <w:szCs w:val="24"/>
        </w:rPr>
        <w:t>Renan Barros Gomes</w:t>
      </w:r>
    </w:p>
    <w:p w14:paraId="62D6602C" w14:textId="77777777" w:rsidR="00944DD9" w:rsidRPr="007B5E5D" w:rsidRDefault="00944DD9" w:rsidP="00944DD9">
      <w:pPr>
        <w:tabs>
          <w:tab w:val="left" w:pos="0"/>
        </w:tabs>
        <w:spacing w:after="0" w:line="240" w:lineRule="auto"/>
        <w:jc w:val="both"/>
        <w:rPr>
          <w:rFonts w:ascii="Times New Roman" w:hAnsi="Times New Roman"/>
          <w:color w:val="000000"/>
          <w:sz w:val="24"/>
          <w:szCs w:val="24"/>
        </w:rPr>
      </w:pPr>
      <w:r w:rsidRPr="007B5E5D">
        <w:rPr>
          <w:rFonts w:ascii="Times New Roman" w:hAnsi="Times New Roman"/>
          <w:color w:val="000000"/>
          <w:sz w:val="24"/>
          <w:szCs w:val="24"/>
        </w:rPr>
        <w:t>Samuel Jose Pereira</w:t>
      </w:r>
    </w:p>
    <w:p w14:paraId="55346228" w14:textId="77777777" w:rsidR="00944DD9" w:rsidRPr="007B5E5D" w:rsidRDefault="00944DD9" w:rsidP="00944DD9">
      <w:pPr>
        <w:tabs>
          <w:tab w:val="left" w:pos="0"/>
          <w:tab w:val="left" w:pos="1275"/>
        </w:tabs>
        <w:spacing w:after="0" w:line="240" w:lineRule="auto"/>
        <w:jc w:val="both"/>
        <w:rPr>
          <w:rFonts w:ascii="Times New Roman" w:hAnsi="Times New Roman"/>
          <w:color w:val="000000"/>
          <w:sz w:val="24"/>
          <w:szCs w:val="24"/>
        </w:rPr>
      </w:pPr>
      <w:r w:rsidRPr="007B5E5D">
        <w:rPr>
          <w:rFonts w:ascii="Times New Roman" w:hAnsi="Times New Roman"/>
          <w:color w:val="000000"/>
          <w:sz w:val="24"/>
          <w:szCs w:val="24"/>
        </w:rPr>
        <w:t>Valdemar Frigeri</w:t>
      </w:r>
    </w:p>
    <w:p w14:paraId="06515A22" w14:textId="77777777" w:rsidR="006B0284" w:rsidRPr="007B5E5D" w:rsidRDefault="006B0284" w:rsidP="006B0284">
      <w:pPr>
        <w:tabs>
          <w:tab w:val="left" w:pos="0"/>
          <w:tab w:val="left" w:pos="1275"/>
        </w:tabs>
        <w:spacing w:after="0" w:line="240" w:lineRule="auto"/>
        <w:jc w:val="both"/>
        <w:rPr>
          <w:rFonts w:ascii="Times New Roman" w:hAnsi="Times New Roman"/>
          <w:color w:val="000000"/>
          <w:sz w:val="24"/>
          <w:szCs w:val="24"/>
        </w:rPr>
      </w:pPr>
      <w:r w:rsidRPr="007B5E5D">
        <w:rPr>
          <w:rFonts w:ascii="Times New Roman" w:hAnsi="Times New Roman"/>
          <w:bCs/>
          <w:sz w:val="24"/>
          <w:szCs w:val="24"/>
        </w:rPr>
        <w:t>Alberto de Souza Bohn</w:t>
      </w:r>
      <w:r w:rsidRPr="007B5E5D">
        <w:rPr>
          <w:rFonts w:ascii="Times New Roman" w:hAnsi="Times New Roman"/>
          <w:color w:val="000000"/>
          <w:sz w:val="24"/>
          <w:szCs w:val="24"/>
        </w:rPr>
        <w:t xml:space="preserve"> </w:t>
      </w:r>
    </w:p>
    <w:p w14:paraId="4B5AACDA" w14:textId="77777777" w:rsidR="00BE2063" w:rsidRPr="007B5E5D" w:rsidRDefault="00BE2063" w:rsidP="00BE2063">
      <w:pPr>
        <w:tabs>
          <w:tab w:val="left" w:pos="0"/>
          <w:tab w:val="left" w:pos="1275"/>
        </w:tabs>
        <w:spacing w:after="0" w:line="240" w:lineRule="auto"/>
        <w:jc w:val="both"/>
        <w:rPr>
          <w:rFonts w:ascii="Times New Roman" w:hAnsi="Times New Roman"/>
          <w:bCs/>
          <w:sz w:val="24"/>
          <w:szCs w:val="24"/>
        </w:rPr>
      </w:pPr>
      <w:r w:rsidRPr="007B5E5D">
        <w:rPr>
          <w:rFonts w:ascii="Times New Roman" w:hAnsi="Times New Roman"/>
          <w:color w:val="000000"/>
          <w:sz w:val="24"/>
          <w:szCs w:val="24"/>
        </w:rPr>
        <w:t>Carmilton Lopes Jorge</w:t>
      </w:r>
    </w:p>
    <w:p w14:paraId="74443599" w14:textId="77777777" w:rsidR="00032198" w:rsidRPr="007B5E5D" w:rsidRDefault="00032198" w:rsidP="00032198">
      <w:pPr>
        <w:tabs>
          <w:tab w:val="left" w:pos="0"/>
          <w:tab w:val="left" w:pos="1275"/>
        </w:tabs>
        <w:spacing w:after="0" w:line="240" w:lineRule="auto"/>
        <w:jc w:val="both"/>
        <w:rPr>
          <w:rFonts w:ascii="Times New Roman" w:hAnsi="Times New Roman"/>
          <w:bCs/>
          <w:sz w:val="24"/>
          <w:szCs w:val="24"/>
        </w:rPr>
      </w:pPr>
    </w:p>
    <w:p w14:paraId="77C92843" w14:textId="77777777" w:rsidR="00032198" w:rsidRPr="007B5E5D" w:rsidRDefault="00032198" w:rsidP="00032198">
      <w:pPr>
        <w:tabs>
          <w:tab w:val="left" w:pos="0"/>
          <w:tab w:val="left" w:pos="1275"/>
        </w:tabs>
        <w:spacing w:after="0" w:line="240" w:lineRule="auto"/>
        <w:jc w:val="both"/>
        <w:rPr>
          <w:rFonts w:ascii="Times New Roman" w:hAnsi="Times New Roman"/>
          <w:bCs/>
          <w:sz w:val="24"/>
          <w:szCs w:val="24"/>
        </w:rPr>
      </w:pPr>
      <w:r w:rsidRPr="007B5E5D">
        <w:rPr>
          <w:rFonts w:ascii="Times New Roman" w:hAnsi="Times New Roman"/>
          <w:sz w:val="24"/>
          <w:szCs w:val="24"/>
        </w:rPr>
        <w:t>Andreia Ferdinando Varea</w:t>
      </w:r>
    </w:p>
    <w:p w14:paraId="7B1A91F0" w14:textId="77777777" w:rsidR="00032198" w:rsidRPr="007B5E5D" w:rsidRDefault="00032198" w:rsidP="00032198">
      <w:pPr>
        <w:tabs>
          <w:tab w:val="left" w:pos="0"/>
          <w:tab w:val="left" w:pos="1275"/>
        </w:tabs>
        <w:spacing w:after="0" w:line="240" w:lineRule="auto"/>
        <w:jc w:val="both"/>
        <w:rPr>
          <w:rFonts w:ascii="Times New Roman" w:hAnsi="Times New Roman"/>
          <w:sz w:val="24"/>
          <w:szCs w:val="24"/>
        </w:rPr>
      </w:pPr>
    </w:p>
    <w:p w14:paraId="455DB147" w14:textId="77777777" w:rsidR="00032198" w:rsidRPr="007B5E5D" w:rsidRDefault="00032198" w:rsidP="00032198">
      <w:pPr>
        <w:tabs>
          <w:tab w:val="left" w:pos="0"/>
          <w:tab w:val="left" w:pos="1275"/>
        </w:tabs>
        <w:spacing w:after="0" w:line="240" w:lineRule="auto"/>
        <w:jc w:val="both"/>
        <w:rPr>
          <w:rFonts w:ascii="Times New Roman" w:hAnsi="Times New Roman"/>
          <w:color w:val="000000"/>
          <w:sz w:val="24"/>
          <w:szCs w:val="24"/>
        </w:rPr>
      </w:pPr>
      <w:r w:rsidRPr="007B5E5D">
        <w:rPr>
          <w:rFonts w:ascii="Times New Roman" w:hAnsi="Times New Roman"/>
          <w:color w:val="000000"/>
          <w:sz w:val="24"/>
          <w:szCs w:val="24"/>
        </w:rPr>
        <w:t>Silvano Ramos da Silva – Lider do Prefeito</w:t>
      </w:r>
    </w:p>
    <w:tbl>
      <w:tblPr>
        <w:tblStyle w:val="Tabelacomgrade"/>
        <w:tblW w:w="8789" w:type="dxa"/>
        <w:tblInd w:w="-147" w:type="dxa"/>
        <w:tblLook w:val="04A0" w:firstRow="1" w:lastRow="0" w:firstColumn="1" w:lastColumn="0" w:noHBand="0" w:noVBand="1"/>
      </w:tblPr>
      <w:tblGrid>
        <w:gridCol w:w="8789"/>
      </w:tblGrid>
      <w:tr w:rsidR="00ED7D88" w14:paraId="339F4B99" w14:textId="77777777" w:rsidTr="00911F91">
        <w:tc>
          <w:tcPr>
            <w:tcW w:w="8789" w:type="dxa"/>
          </w:tcPr>
          <w:p w14:paraId="1DCBEF12" w14:textId="77777777" w:rsidR="00ED7D88" w:rsidRPr="005F3E97" w:rsidRDefault="00ED7D88" w:rsidP="00911F91">
            <w:pPr>
              <w:pStyle w:val="PargrafodaLista"/>
              <w:tabs>
                <w:tab w:val="left" w:pos="1275"/>
              </w:tabs>
              <w:spacing w:after="0"/>
              <w:ind w:left="0"/>
              <w:jc w:val="center"/>
              <w:rPr>
                <w:rFonts w:ascii="Times New Roman" w:hAnsi="Times New Roman" w:cs="Times New Roman"/>
                <w:b/>
                <w:bCs/>
                <w:sz w:val="24"/>
                <w:szCs w:val="24"/>
              </w:rPr>
            </w:pPr>
            <w:r w:rsidRPr="00A864F2">
              <w:rPr>
                <w:rFonts w:ascii="Times New Roman" w:hAnsi="Times New Roman" w:cs="Times New Roman"/>
                <w:b/>
                <w:sz w:val="24"/>
                <w:szCs w:val="24"/>
              </w:rPr>
              <w:lastRenderedPageBreak/>
              <w:t xml:space="preserve"> </w:t>
            </w:r>
            <w:bookmarkStart w:id="7" w:name="_Hlk127628119"/>
            <w:bookmarkEnd w:id="5"/>
            <w:bookmarkEnd w:id="6"/>
            <w:r w:rsidRPr="005F3E97">
              <w:rPr>
                <w:rFonts w:ascii="Times New Roman" w:hAnsi="Times New Roman" w:cs="Times New Roman"/>
                <w:b/>
                <w:bCs/>
                <w:sz w:val="24"/>
                <w:szCs w:val="24"/>
              </w:rPr>
              <w:t>ENCERRAMENTO</w:t>
            </w:r>
          </w:p>
        </w:tc>
      </w:tr>
    </w:tbl>
    <w:p w14:paraId="0124000E" w14:textId="77777777" w:rsidR="00ED7D88" w:rsidRDefault="00ED7D88" w:rsidP="00ED7D88">
      <w:pPr>
        <w:pStyle w:val="PargrafodaLista"/>
        <w:tabs>
          <w:tab w:val="left" w:pos="1275"/>
        </w:tabs>
        <w:spacing w:after="0" w:line="240" w:lineRule="auto"/>
        <w:ind w:left="0" w:hanging="142"/>
        <w:jc w:val="both"/>
        <w:rPr>
          <w:rFonts w:ascii="Times New Roman" w:hAnsi="Times New Roman" w:cs="Times New Roman"/>
          <w:b/>
          <w:bCs/>
          <w:sz w:val="24"/>
          <w:szCs w:val="24"/>
        </w:rPr>
      </w:pPr>
      <w:r w:rsidRPr="00453B5C">
        <w:rPr>
          <w:rFonts w:ascii="Times New Roman" w:hAnsi="Times New Roman" w:cs="Times New Roman"/>
          <w:b/>
          <w:bCs/>
          <w:sz w:val="24"/>
          <w:szCs w:val="24"/>
        </w:rPr>
        <w:t xml:space="preserve">Encerramento da Presidente: </w:t>
      </w:r>
    </w:p>
    <w:p w14:paraId="717F6AD1" w14:textId="77777777" w:rsidR="00546C10" w:rsidRDefault="00546C10"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5D22D9E6" w14:textId="2867EF33" w:rsidR="00ED7D88" w:rsidRDefault="00C855E7" w:rsidP="00ED7D88">
      <w:pPr>
        <w:pStyle w:val="PargrafodaLista"/>
        <w:tabs>
          <w:tab w:val="left" w:pos="1275"/>
        </w:tabs>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Sessão Ordinária nº1</w:t>
      </w:r>
      <w:r w:rsidR="00BE2063">
        <w:rPr>
          <w:rFonts w:ascii="Times New Roman" w:hAnsi="Times New Roman" w:cs="Times New Roman"/>
          <w:bCs/>
          <w:sz w:val="24"/>
          <w:szCs w:val="24"/>
        </w:rPr>
        <w:t>9</w:t>
      </w:r>
      <w:r w:rsidR="00ED7D88">
        <w:rPr>
          <w:rFonts w:ascii="Times New Roman" w:hAnsi="Times New Roman" w:cs="Times New Roman"/>
          <w:bCs/>
          <w:sz w:val="24"/>
          <w:szCs w:val="24"/>
        </w:rPr>
        <w:t>-2025</w:t>
      </w:r>
      <w:r w:rsidR="00016300">
        <w:rPr>
          <w:rFonts w:ascii="Times New Roman" w:hAnsi="Times New Roman" w:cs="Times New Roman"/>
          <w:bCs/>
          <w:sz w:val="24"/>
          <w:szCs w:val="24"/>
        </w:rPr>
        <w:t xml:space="preserve"> acontecerá no dia </w:t>
      </w:r>
      <w:r w:rsidR="00BE2063">
        <w:rPr>
          <w:rFonts w:ascii="Times New Roman" w:hAnsi="Times New Roman" w:cs="Times New Roman"/>
          <w:bCs/>
          <w:sz w:val="24"/>
          <w:szCs w:val="24"/>
        </w:rPr>
        <w:t>01</w:t>
      </w:r>
      <w:r w:rsidR="00944DD9">
        <w:rPr>
          <w:rFonts w:ascii="Times New Roman" w:hAnsi="Times New Roman" w:cs="Times New Roman"/>
          <w:bCs/>
          <w:sz w:val="24"/>
          <w:szCs w:val="24"/>
        </w:rPr>
        <w:t xml:space="preserve"> de </w:t>
      </w:r>
      <w:r w:rsidR="00BE2063">
        <w:rPr>
          <w:rFonts w:ascii="Times New Roman" w:hAnsi="Times New Roman" w:cs="Times New Roman"/>
          <w:bCs/>
          <w:sz w:val="24"/>
          <w:szCs w:val="24"/>
        </w:rPr>
        <w:t>dezem</w:t>
      </w:r>
      <w:r w:rsidR="00944DD9">
        <w:rPr>
          <w:rFonts w:ascii="Times New Roman" w:hAnsi="Times New Roman" w:cs="Times New Roman"/>
          <w:bCs/>
          <w:sz w:val="24"/>
          <w:szCs w:val="24"/>
        </w:rPr>
        <w:t>bro</w:t>
      </w:r>
      <w:r w:rsidR="00437179">
        <w:rPr>
          <w:rFonts w:ascii="Times New Roman" w:hAnsi="Times New Roman" w:cs="Times New Roman"/>
          <w:bCs/>
          <w:sz w:val="24"/>
          <w:szCs w:val="24"/>
        </w:rPr>
        <w:t xml:space="preserve"> </w:t>
      </w:r>
      <w:r w:rsidR="00ED7D88" w:rsidRPr="00A864F2">
        <w:rPr>
          <w:rFonts w:ascii="Times New Roman" w:hAnsi="Times New Roman" w:cs="Times New Roman"/>
          <w:bCs/>
          <w:sz w:val="24"/>
          <w:szCs w:val="24"/>
        </w:rPr>
        <w:t>de 2025</w:t>
      </w:r>
      <w:r w:rsidR="00ED7D88">
        <w:rPr>
          <w:rFonts w:ascii="Times New Roman" w:hAnsi="Times New Roman" w:cs="Times New Roman"/>
          <w:bCs/>
          <w:sz w:val="24"/>
          <w:szCs w:val="24"/>
        </w:rPr>
        <w:t>.</w:t>
      </w:r>
      <w:bookmarkEnd w:id="3"/>
      <w:bookmarkEnd w:id="7"/>
    </w:p>
    <w:p w14:paraId="633DBDC3" w14:textId="77777777" w:rsidR="00085F8B" w:rsidRDefault="00085F8B"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403C98E9" w14:textId="77777777" w:rsidR="00085F8B" w:rsidRDefault="00085F8B"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2662B276" w14:textId="77777777" w:rsidR="00085F8B" w:rsidRDefault="00085F8B"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4B09AA6D" w14:textId="77777777" w:rsidR="00085F8B" w:rsidRDefault="00085F8B"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262A8851" w14:textId="77777777" w:rsidR="00085F8B" w:rsidRDefault="00085F8B"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3DD843AD"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6BC87E6E"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7B2987DE"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6EB34C01"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608FBC00"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0E0A08DC"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2ADFDF12"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0C57C2F0"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6E5F5D5C"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5D0BC63D"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312756C8"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21154B7E"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4EFAB372"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0B6E18CC"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126A07D2"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7EFAF3AF"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11710702"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3B5AC8AE"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19105139"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42EF2C7C" w14:textId="77777777" w:rsidR="005608D9" w:rsidRDefault="005608D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602AF3CC" w14:textId="77777777" w:rsidR="00B70E29" w:rsidRDefault="00B70E29" w:rsidP="00ED7D88">
      <w:pPr>
        <w:pStyle w:val="PargrafodaLista"/>
        <w:tabs>
          <w:tab w:val="left" w:pos="1275"/>
        </w:tabs>
        <w:spacing w:after="0" w:line="240" w:lineRule="auto"/>
        <w:ind w:left="-142"/>
        <w:jc w:val="both"/>
        <w:rPr>
          <w:rFonts w:ascii="Times New Roman" w:hAnsi="Times New Roman" w:cs="Times New Roman"/>
          <w:bCs/>
          <w:sz w:val="24"/>
          <w:szCs w:val="24"/>
        </w:rPr>
      </w:pPr>
    </w:p>
    <w:p w14:paraId="360DD30B" w14:textId="77777777" w:rsidR="007D6ADC" w:rsidRPr="00496CB7" w:rsidRDefault="007D6ADC" w:rsidP="007D6ADC">
      <w:pPr>
        <w:pStyle w:val="Rodap"/>
        <w:rPr>
          <w:b/>
          <w:bCs/>
        </w:rPr>
      </w:pPr>
      <w:r>
        <w:t xml:space="preserve">                  </w:t>
      </w:r>
      <w:r w:rsidRPr="00496CB7">
        <w:rPr>
          <w:b/>
          <w:bCs/>
        </w:rPr>
        <w:t>Andreia Ferdinando Varea                                                     Samuel José Pereira</w:t>
      </w:r>
    </w:p>
    <w:p w14:paraId="4B662ACE" w14:textId="77777777" w:rsidR="007D6ADC" w:rsidRPr="00496CB7" w:rsidRDefault="007D6ADC" w:rsidP="007D6ADC">
      <w:pPr>
        <w:pStyle w:val="Rodap"/>
        <w:rPr>
          <w:b/>
          <w:bCs/>
        </w:rPr>
      </w:pPr>
      <w:r w:rsidRPr="00496CB7">
        <w:rPr>
          <w:b/>
          <w:bCs/>
        </w:rPr>
        <w:t xml:space="preserve">              </w:t>
      </w:r>
      <w:r>
        <w:rPr>
          <w:b/>
          <w:bCs/>
        </w:rPr>
        <w:t xml:space="preserve">              </w:t>
      </w:r>
      <w:r w:rsidRPr="00496CB7">
        <w:rPr>
          <w:b/>
          <w:bCs/>
        </w:rPr>
        <w:t xml:space="preserve">   Presidente                                                                          1º Secretário</w:t>
      </w:r>
    </w:p>
    <w:sectPr w:rsidR="007D6ADC" w:rsidRPr="00496CB7" w:rsidSect="00ED4E6A">
      <w:footerReference w:type="default" r:id="rId7"/>
      <w:pgSz w:w="11906" w:h="16838"/>
      <w:pgMar w:top="1134" w:right="1276" w:bottom="85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C967A" w14:textId="77777777" w:rsidR="000914D6" w:rsidRDefault="000914D6" w:rsidP="00496CB7">
      <w:pPr>
        <w:spacing w:after="0" w:line="240" w:lineRule="auto"/>
      </w:pPr>
      <w:r>
        <w:separator/>
      </w:r>
    </w:p>
  </w:endnote>
  <w:endnote w:type="continuationSeparator" w:id="0">
    <w:p w14:paraId="79D9813E" w14:textId="77777777" w:rsidR="000914D6" w:rsidRDefault="000914D6" w:rsidP="0049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54CF" w14:textId="77777777" w:rsidR="00496CB7" w:rsidRDefault="00496CB7">
    <w:pPr>
      <w:pStyle w:val="Rodap"/>
    </w:pPr>
    <w:r>
      <w:t xml:space="preserve">   </w:t>
    </w:r>
  </w:p>
  <w:p w14:paraId="284F2301" w14:textId="77777777" w:rsidR="00496CB7" w:rsidRDefault="00496CB7">
    <w:pPr>
      <w:pStyle w:val="Rodap"/>
    </w:pPr>
  </w:p>
  <w:p w14:paraId="0A62D31D" w14:textId="77777777" w:rsidR="00496CB7" w:rsidRDefault="00496C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4399" w14:textId="77777777" w:rsidR="000914D6" w:rsidRDefault="000914D6" w:rsidP="00496CB7">
      <w:pPr>
        <w:spacing w:after="0" w:line="240" w:lineRule="auto"/>
      </w:pPr>
      <w:r>
        <w:separator/>
      </w:r>
    </w:p>
  </w:footnote>
  <w:footnote w:type="continuationSeparator" w:id="0">
    <w:p w14:paraId="436CCDF6" w14:textId="77777777" w:rsidR="000914D6" w:rsidRDefault="000914D6" w:rsidP="00496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72EC70"/>
    <w:lvl w:ilvl="0">
      <w:start w:val="1"/>
      <w:numFmt w:val="bullet"/>
      <w:pStyle w:val="Commarcadores"/>
      <w:lvlText w:val=""/>
      <w:lvlJc w:val="left"/>
      <w:pPr>
        <w:tabs>
          <w:tab w:val="num" w:pos="4604"/>
        </w:tabs>
        <w:ind w:left="4604" w:hanging="360"/>
      </w:pPr>
      <w:rPr>
        <w:rFonts w:ascii="Symbol" w:hAnsi="Symbol" w:hint="default"/>
      </w:rPr>
    </w:lvl>
  </w:abstractNum>
  <w:abstractNum w:abstractNumId="1" w15:restartNumberingAfterBreak="0">
    <w:nsid w:val="064943D5"/>
    <w:multiLevelType w:val="hybridMultilevel"/>
    <w:tmpl w:val="CA9E95C4"/>
    <w:lvl w:ilvl="0" w:tplc="04160001">
      <w:numFmt w:val="bullet"/>
      <w:lvlText w:val=""/>
      <w:lvlJc w:val="left"/>
      <w:pPr>
        <w:ind w:left="720" w:hanging="360"/>
      </w:pPr>
      <w:rPr>
        <w:rFonts w:ascii="Symbol" w:eastAsia="Times New Roman"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74C1CF8"/>
    <w:multiLevelType w:val="hybridMultilevel"/>
    <w:tmpl w:val="019E588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F766A8"/>
    <w:multiLevelType w:val="hybridMultilevel"/>
    <w:tmpl w:val="9E1413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BDA58B1"/>
    <w:multiLevelType w:val="hybridMultilevel"/>
    <w:tmpl w:val="87E61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CE277D2"/>
    <w:multiLevelType w:val="hybridMultilevel"/>
    <w:tmpl w:val="08EE02E2"/>
    <w:lvl w:ilvl="0" w:tplc="E222ED8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217849"/>
    <w:multiLevelType w:val="hybridMultilevel"/>
    <w:tmpl w:val="9D5420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E11FB9"/>
    <w:multiLevelType w:val="hybridMultilevel"/>
    <w:tmpl w:val="84B80A32"/>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6214EB"/>
    <w:multiLevelType w:val="hybridMultilevel"/>
    <w:tmpl w:val="669247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CD83F07"/>
    <w:multiLevelType w:val="hybridMultilevel"/>
    <w:tmpl w:val="5148CE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5E87999"/>
    <w:multiLevelType w:val="multilevel"/>
    <w:tmpl w:val="4AA8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82B55"/>
    <w:multiLevelType w:val="hybridMultilevel"/>
    <w:tmpl w:val="0A78071E"/>
    <w:lvl w:ilvl="0" w:tplc="04160001">
      <w:start w:val="1"/>
      <w:numFmt w:val="bullet"/>
      <w:lvlText w:val=""/>
      <w:lvlJc w:val="left"/>
      <w:pPr>
        <w:ind w:left="1014" w:hanging="360"/>
      </w:pPr>
      <w:rPr>
        <w:rFonts w:ascii="Symbol" w:hAnsi="Symbol" w:hint="default"/>
      </w:rPr>
    </w:lvl>
    <w:lvl w:ilvl="1" w:tplc="04160003" w:tentative="1">
      <w:start w:val="1"/>
      <w:numFmt w:val="bullet"/>
      <w:lvlText w:val="o"/>
      <w:lvlJc w:val="left"/>
      <w:pPr>
        <w:ind w:left="1734" w:hanging="360"/>
      </w:pPr>
      <w:rPr>
        <w:rFonts w:ascii="Courier New" w:hAnsi="Courier New" w:cs="Courier New" w:hint="default"/>
      </w:rPr>
    </w:lvl>
    <w:lvl w:ilvl="2" w:tplc="04160005" w:tentative="1">
      <w:start w:val="1"/>
      <w:numFmt w:val="bullet"/>
      <w:lvlText w:val=""/>
      <w:lvlJc w:val="left"/>
      <w:pPr>
        <w:ind w:left="2454" w:hanging="360"/>
      </w:pPr>
      <w:rPr>
        <w:rFonts w:ascii="Wingdings" w:hAnsi="Wingdings" w:hint="default"/>
      </w:rPr>
    </w:lvl>
    <w:lvl w:ilvl="3" w:tplc="04160001" w:tentative="1">
      <w:start w:val="1"/>
      <w:numFmt w:val="bullet"/>
      <w:lvlText w:val=""/>
      <w:lvlJc w:val="left"/>
      <w:pPr>
        <w:ind w:left="3174" w:hanging="360"/>
      </w:pPr>
      <w:rPr>
        <w:rFonts w:ascii="Symbol" w:hAnsi="Symbol" w:hint="default"/>
      </w:rPr>
    </w:lvl>
    <w:lvl w:ilvl="4" w:tplc="04160003" w:tentative="1">
      <w:start w:val="1"/>
      <w:numFmt w:val="bullet"/>
      <w:lvlText w:val="o"/>
      <w:lvlJc w:val="left"/>
      <w:pPr>
        <w:ind w:left="3894" w:hanging="360"/>
      </w:pPr>
      <w:rPr>
        <w:rFonts w:ascii="Courier New" w:hAnsi="Courier New" w:cs="Courier New" w:hint="default"/>
      </w:rPr>
    </w:lvl>
    <w:lvl w:ilvl="5" w:tplc="04160005" w:tentative="1">
      <w:start w:val="1"/>
      <w:numFmt w:val="bullet"/>
      <w:lvlText w:val=""/>
      <w:lvlJc w:val="left"/>
      <w:pPr>
        <w:ind w:left="4614" w:hanging="360"/>
      </w:pPr>
      <w:rPr>
        <w:rFonts w:ascii="Wingdings" w:hAnsi="Wingdings" w:hint="default"/>
      </w:rPr>
    </w:lvl>
    <w:lvl w:ilvl="6" w:tplc="04160001" w:tentative="1">
      <w:start w:val="1"/>
      <w:numFmt w:val="bullet"/>
      <w:lvlText w:val=""/>
      <w:lvlJc w:val="left"/>
      <w:pPr>
        <w:ind w:left="5334" w:hanging="360"/>
      </w:pPr>
      <w:rPr>
        <w:rFonts w:ascii="Symbol" w:hAnsi="Symbol" w:hint="default"/>
      </w:rPr>
    </w:lvl>
    <w:lvl w:ilvl="7" w:tplc="04160003" w:tentative="1">
      <w:start w:val="1"/>
      <w:numFmt w:val="bullet"/>
      <w:lvlText w:val="o"/>
      <w:lvlJc w:val="left"/>
      <w:pPr>
        <w:ind w:left="6054" w:hanging="360"/>
      </w:pPr>
      <w:rPr>
        <w:rFonts w:ascii="Courier New" w:hAnsi="Courier New" w:cs="Courier New" w:hint="default"/>
      </w:rPr>
    </w:lvl>
    <w:lvl w:ilvl="8" w:tplc="04160005" w:tentative="1">
      <w:start w:val="1"/>
      <w:numFmt w:val="bullet"/>
      <w:lvlText w:val=""/>
      <w:lvlJc w:val="left"/>
      <w:pPr>
        <w:ind w:left="6774" w:hanging="360"/>
      </w:pPr>
      <w:rPr>
        <w:rFonts w:ascii="Wingdings" w:hAnsi="Wingdings" w:hint="default"/>
      </w:rPr>
    </w:lvl>
  </w:abstractNum>
  <w:abstractNum w:abstractNumId="12" w15:restartNumberingAfterBreak="0">
    <w:nsid w:val="2A412CEC"/>
    <w:multiLevelType w:val="hybridMultilevel"/>
    <w:tmpl w:val="9D66ED88"/>
    <w:lvl w:ilvl="0" w:tplc="04160001">
      <w:start w:val="1"/>
      <w:numFmt w:val="bullet"/>
      <w:lvlText w:val=""/>
      <w:lvlJc w:val="left"/>
      <w:pPr>
        <w:ind w:left="1014" w:hanging="360"/>
      </w:pPr>
      <w:rPr>
        <w:rFonts w:ascii="Symbol" w:hAnsi="Symbol" w:hint="default"/>
      </w:rPr>
    </w:lvl>
    <w:lvl w:ilvl="1" w:tplc="04160003" w:tentative="1">
      <w:start w:val="1"/>
      <w:numFmt w:val="bullet"/>
      <w:lvlText w:val="o"/>
      <w:lvlJc w:val="left"/>
      <w:pPr>
        <w:ind w:left="1734" w:hanging="360"/>
      </w:pPr>
      <w:rPr>
        <w:rFonts w:ascii="Courier New" w:hAnsi="Courier New" w:cs="Courier New" w:hint="default"/>
      </w:rPr>
    </w:lvl>
    <w:lvl w:ilvl="2" w:tplc="04160005" w:tentative="1">
      <w:start w:val="1"/>
      <w:numFmt w:val="bullet"/>
      <w:lvlText w:val=""/>
      <w:lvlJc w:val="left"/>
      <w:pPr>
        <w:ind w:left="2454" w:hanging="360"/>
      </w:pPr>
      <w:rPr>
        <w:rFonts w:ascii="Wingdings" w:hAnsi="Wingdings" w:hint="default"/>
      </w:rPr>
    </w:lvl>
    <w:lvl w:ilvl="3" w:tplc="04160001" w:tentative="1">
      <w:start w:val="1"/>
      <w:numFmt w:val="bullet"/>
      <w:lvlText w:val=""/>
      <w:lvlJc w:val="left"/>
      <w:pPr>
        <w:ind w:left="3174" w:hanging="360"/>
      </w:pPr>
      <w:rPr>
        <w:rFonts w:ascii="Symbol" w:hAnsi="Symbol" w:hint="default"/>
      </w:rPr>
    </w:lvl>
    <w:lvl w:ilvl="4" w:tplc="04160003" w:tentative="1">
      <w:start w:val="1"/>
      <w:numFmt w:val="bullet"/>
      <w:lvlText w:val="o"/>
      <w:lvlJc w:val="left"/>
      <w:pPr>
        <w:ind w:left="3894" w:hanging="360"/>
      </w:pPr>
      <w:rPr>
        <w:rFonts w:ascii="Courier New" w:hAnsi="Courier New" w:cs="Courier New" w:hint="default"/>
      </w:rPr>
    </w:lvl>
    <w:lvl w:ilvl="5" w:tplc="04160005" w:tentative="1">
      <w:start w:val="1"/>
      <w:numFmt w:val="bullet"/>
      <w:lvlText w:val=""/>
      <w:lvlJc w:val="left"/>
      <w:pPr>
        <w:ind w:left="4614" w:hanging="360"/>
      </w:pPr>
      <w:rPr>
        <w:rFonts w:ascii="Wingdings" w:hAnsi="Wingdings" w:hint="default"/>
      </w:rPr>
    </w:lvl>
    <w:lvl w:ilvl="6" w:tplc="04160001" w:tentative="1">
      <w:start w:val="1"/>
      <w:numFmt w:val="bullet"/>
      <w:lvlText w:val=""/>
      <w:lvlJc w:val="left"/>
      <w:pPr>
        <w:ind w:left="5334" w:hanging="360"/>
      </w:pPr>
      <w:rPr>
        <w:rFonts w:ascii="Symbol" w:hAnsi="Symbol" w:hint="default"/>
      </w:rPr>
    </w:lvl>
    <w:lvl w:ilvl="7" w:tplc="04160003" w:tentative="1">
      <w:start w:val="1"/>
      <w:numFmt w:val="bullet"/>
      <w:lvlText w:val="o"/>
      <w:lvlJc w:val="left"/>
      <w:pPr>
        <w:ind w:left="6054" w:hanging="360"/>
      </w:pPr>
      <w:rPr>
        <w:rFonts w:ascii="Courier New" w:hAnsi="Courier New" w:cs="Courier New" w:hint="default"/>
      </w:rPr>
    </w:lvl>
    <w:lvl w:ilvl="8" w:tplc="04160005" w:tentative="1">
      <w:start w:val="1"/>
      <w:numFmt w:val="bullet"/>
      <w:lvlText w:val=""/>
      <w:lvlJc w:val="left"/>
      <w:pPr>
        <w:ind w:left="6774" w:hanging="360"/>
      </w:pPr>
      <w:rPr>
        <w:rFonts w:ascii="Wingdings" w:hAnsi="Wingdings" w:hint="default"/>
      </w:rPr>
    </w:lvl>
  </w:abstractNum>
  <w:abstractNum w:abstractNumId="13" w15:restartNumberingAfterBreak="0">
    <w:nsid w:val="2D2222DB"/>
    <w:multiLevelType w:val="hybridMultilevel"/>
    <w:tmpl w:val="D1CAC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4351274"/>
    <w:multiLevelType w:val="hybridMultilevel"/>
    <w:tmpl w:val="E22C5444"/>
    <w:lvl w:ilvl="0" w:tplc="C450D280">
      <w:numFmt w:val="bullet"/>
      <w:lvlText w:val=""/>
      <w:lvlJc w:val="left"/>
      <w:pPr>
        <w:ind w:left="1425" w:hanging="360"/>
      </w:pPr>
      <w:rPr>
        <w:rFonts w:ascii="Wingdings" w:eastAsia="Times New Roman" w:hAnsi="Wingdings" w:cs="Times New Roman" w:hint="default"/>
        <w:b/>
        <w:color w:val="auto"/>
        <w:sz w:val="24"/>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5" w15:restartNumberingAfterBreak="0">
    <w:nsid w:val="34542BBD"/>
    <w:multiLevelType w:val="hybridMultilevel"/>
    <w:tmpl w:val="4C12BA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68D7BEB"/>
    <w:multiLevelType w:val="hybridMultilevel"/>
    <w:tmpl w:val="E7B470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6A4760D"/>
    <w:multiLevelType w:val="hybridMultilevel"/>
    <w:tmpl w:val="08DC33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6F211B5"/>
    <w:multiLevelType w:val="multilevel"/>
    <w:tmpl w:val="F2A09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72E45"/>
    <w:multiLevelType w:val="hybridMultilevel"/>
    <w:tmpl w:val="AA6435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9B34256"/>
    <w:multiLevelType w:val="hybridMultilevel"/>
    <w:tmpl w:val="2DFED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B6B4021"/>
    <w:multiLevelType w:val="hybridMultilevel"/>
    <w:tmpl w:val="287095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1300B5F"/>
    <w:multiLevelType w:val="hybridMultilevel"/>
    <w:tmpl w:val="2F2C25D0"/>
    <w:lvl w:ilvl="0" w:tplc="C450D280">
      <w:numFmt w:val="bullet"/>
      <w:lvlText w:val=""/>
      <w:lvlJc w:val="left"/>
      <w:pPr>
        <w:ind w:left="360" w:hanging="360"/>
      </w:pPr>
      <w:rPr>
        <w:rFonts w:ascii="Wingdings" w:eastAsia="Times New Roman" w:hAnsi="Wingdings" w:cs="Times New Roman" w:hint="default"/>
        <w:b/>
        <w:color w:val="auto"/>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44D8611C"/>
    <w:multiLevelType w:val="multilevel"/>
    <w:tmpl w:val="75B8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5E5C7C"/>
    <w:multiLevelType w:val="hybridMultilevel"/>
    <w:tmpl w:val="9010513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A6A5493"/>
    <w:multiLevelType w:val="hybridMultilevel"/>
    <w:tmpl w:val="CB8685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D3052B2"/>
    <w:multiLevelType w:val="hybridMultilevel"/>
    <w:tmpl w:val="D3004002"/>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27" w15:restartNumberingAfterBreak="0">
    <w:nsid w:val="5DC22B72"/>
    <w:multiLevelType w:val="hybridMultilevel"/>
    <w:tmpl w:val="9C0AC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0B000C4"/>
    <w:multiLevelType w:val="hybridMultilevel"/>
    <w:tmpl w:val="D8C204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275698C"/>
    <w:multiLevelType w:val="hybridMultilevel"/>
    <w:tmpl w:val="611620E8"/>
    <w:lvl w:ilvl="0" w:tplc="04160001">
      <w:start w:val="1"/>
      <w:numFmt w:val="bullet"/>
      <w:lvlText w:val=""/>
      <w:lvlJc w:val="left"/>
      <w:pPr>
        <w:ind w:left="2204" w:hanging="360"/>
      </w:pPr>
      <w:rPr>
        <w:rFonts w:ascii="Symbol" w:hAnsi="Symbol" w:hint="default"/>
      </w:rPr>
    </w:lvl>
    <w:lvl w:ilvl="1" w:tplc="04160003">
      <w:start w:val="1"/>
      <w:numFmt w:val="bullet"/>
      <w:lvlText w:val="o"/>
      <w:lvlJc w:val="left"/>
      <w:pPr>
        <w:ind w:left="1070" w:hanging="360"/>
      </w:pPr>
      <w:rPr>
        <w:rFonts w:ascii="Courier New" w:hAnsi="Courier New" w:cs="Courier New" w:hint="default"/>
      </w:rPr>
    </w:lvl>
    <w:lvl w:ilvl="2" w:tplc="04160005">
      <w:start w:val="1"/>
      <w:numFmt w:val="bullet"/>
      <w:lvlText w:val=""/>
      <w:lvlJc w:val="left"/>
      <w:pPr>
        <w:ind w:left="1790" w:hanging="360"/>
      </w:pPr>
      <w:rPr>
        <w:rFonts w:ascii="Wingdings" w:hAnsi="Wingdings" w:hint="default"/>
      </w:rPr>
    </w:lvl>
    <w:lvl w:ilvl="3" w:tplc="04160001">
      <w:start w:val="1"/>
      <w:numFmt w:val="bullet"/>
      <w:lvlText w:val=""/>
      <w:lvlJc w:val="left"/>
      <w:pPr>
        <w:ind w:left="2510" w:hanging="360"/>
      </w:pPr>
      <w:rPr>
        <w:rFonts w:ascii="Symbol" w:hAnsi="Symbol" w:hint="default"/>
      </w:rPr>
    </w:lvl>
    <w:lvl w:ilvl="4" w:tplc="04160003" w:tentative="1">
      <w:start w:val="1"/>
      <w:numFmt w:val="bullet"/>
      <w:lvlText w:val="o"/>
      <w:lvlJc w:val="left"/>
      <w:pPr>
        <w:ind w:left="3230" w:hanging="360"/>
      </w:pPr>
      <w:rPr>
        <w:rFonts w:ascii="Courier New" w:hAnsi="Courier New" w:cs="Courier New" w:hint="default"/>
      </w:rPr>
    </w:lvl>
    <w:lvl w:ilvl="5" w:tplc="04160005" w:tentative="1">
      <w:start w:val="1"/>
      <w:numFmt w:val="bullet"/>
      <w:lvlText w:val=""/>
      <w:lvlJc w:val="left"/>
      <w:pPr>
        <w:ind w:left="3950" w:hanging="360"/>
      </w:pPr>
      <w:rPr>
        <w:rFonts w:ascii="Wingdings" w:hAnsi="Wingdings" w:hint="default"/>
      </w:rPr>
    </w:lvl>
    <w:lvl w:ilvl="6" w:tplc="04160001" w:tentative="1">
      <w:start w:val="1"/>
      <w:numFmt w:val="bullet"/>
      <w:lvlText w:val=""/>
      <w:lvlJc w:val="left"/>
      <w:pPr>
        <w:ind w:left="4670" w:hanging="360"/>
      </w:pPr>
      <w:rPr>
        <w:rFonts w:ascii="Symbol" w:hAnsi="Symbol" w:hint="default"/>
      </w:rPr>
    </w:lvl>
    <w:lvl w:ilvl="7" w:tplc="04160003" w:tentative="1">
      <w:start w:val="1"/>
      <w:numFmt w:val="bullet"/>
      <w:lvlText w:val="o"/>
      <w:lvlJc w:val="left"/>
      <w:pPr>
        <w:ind w:left="5390" w:hanging="360"/>
      </w:pPr>
      <w:rPr>
        <w:rFonts w:ascii="Courier New" w:hAnsi="Courier New" w:cs="Courier New" w:hint="default"/>
      </w:rPr>
    </w:lvl>
    <w:lvl w:ilvl="8" w:tplc="04160005" w:tentative="1">
      <w:start w:val="1"/>
      <w:numFmt w:val="bullet"/>
      <w:lvlText w:val=""/>
      <w:lvlJc w:val="left"/>
      <w:pPr>
        <w:ind w:left="6110" w:hanging="360"/>
      </w:pPr>
      <w:rPr>
        <w:rFonts w:ascii="Wingdings" w:hAnsi="Wingdings" w:hint="default"/>
      </w:rPr>
    </w:lvl>
  </w:abstractNum>
  <w:abstractNum w:abstractNumId="30" w15:restartNumberingAfterBreak="0">
    <w:nsid w:val="67F729C7"/>
    <w:multiLevelType w:val="hybridMultilevel"/>
    <w:tmpl w:val="8CC2682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8F53E12"/>
    <w:multiLevelType w:val="hybridMultilevel"/>
    <w:tmpl w:val="1E24B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4FA79B1"/>
    <w:multiLevelType w:val="hybridMultilevel"/>
    <w:tmpl w:val="9C142EDA"/>
    <w:lvl w:ilvl="0" w:tplc="0416000B">
      <w:start w:val="1"/>
      <w:numFmt w:val="bullet"/>
      <w:lvlText w:val=""/>
      <w:lvlJc w:val="left"/>
      <w:pPr>
        <w:ind w:left="2629"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6C82973"/>
    <w:multiLevelType w:val="hybridMultilevel"/>
    <w:tmpl w:val="4D064A88"/>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38" w:hanging="360"/>
      </w:pPr>
      <w:rPr>
        <w:rFonts w:ascii="Courier New" w:hAnsi="Courier New" w:cs="Courier New" w:hint="default"/>
      </w:rPr>
    </w:lvl>
    <w:lvl w:ilvl="2" w:tplc="04160005" w:tentative="1">
      <w:start w:val="1"/>
      <w:numFmt w:val="bullet"/>
      <w:lvlText w:val=""/>
      <w:lvlJc w:val="left"/>
      <w:pPr>
        <w:ind w:left="2358" w:hanging="360"/>
      </w:pPr>
      <w:rPr>
        <w:rFonts w:ascii="Wingdings" w:hAnsi="Wingdings" w:hint="default"/>
      </w:rPr>
    </w:lvl>
    <w:lvl w:ilvl="3" w:tplc="04160001" w:tentative="1">
      <w:start w:val="1"/>
      <w:numFmt w:val="bullet"/>
      <w:lvlText w:val=""/>
      <w:lvlJc w:val="left"/>
      <w:pPr>
        <w:ind w:left="3078" w:hanging="360"/>
      </w:pPr>
      <w:rPr>
        <w:rFonts w:ascii="Symbol" w:hAnsi="Symbol" w:hint="default"/>
      </w:rPr>
    </w:lvl>
    <w:lvl w:ilvl="4" w:tplc="04160003" w:tentative="1">
      <w:start w:val="1"/>
      <w:numFmt w:val="bullet"/>
      <w:lvlText w:val="o"/>
      <w:lvlJc w:val="left"/>
      <w:pPr>
        <w:ind w:left="3798" w:hanging="360"/>
      </w:pPr>
      <w:rPr>
        <w:rFonts w:ascii="Courier New" w:hAnsi="Courier New" w:cs="Courier New" w:hint="default"/>
      </w:rPr>
    </w:lvl>
    <w:lvl w:ilvl="5" w:tplc="04160005" w:tentative="1">
      <w:start w:val="1"/>
      <w:numFmt w:val="bullet"/>
      <w:lvlText w:val=""/>
      <w:lvlJc w:val="left"/>
      <w:pPr>
        <w:ind w:left="4518" w:hanging="360"/>
      </w:pPr>
      <w:rPr>
        <w:rFonts w:ascii="Wingdings" w:hAnsi="Wingdings" w:hint="default"/>
      </w:rPr>
    </w:lvl>
    <w:lvl w:ilvl="6" w:tplc="04160001" w:tentative="1">
      <w:start w:val="1"/>
      <w:numFmt w:val="bullet"/>
      <w:lvlText w:val=""/>
      <w:lvlJc w:val="left"/>
      <w:pPr>
        <w:ind w:left="5238" w:hanging="360"/>
      </w:pPr>
      <w:rPr>
        <w:rFonts w:ascii="Symbol" w:hAnsi="Symbol" w:hint="default"/>
      </w:rPr>
    </w:lvl>
    <w:lvl w:ilvl="7" w:tplc="04160003" w:tentative="1">
      <w:start w:val="1"/>
      <w:numFmt w:val="bullet"/>
      <w:lvlText w:val="o"/>
      <w:lvlJc w:val="left"/>
      <w:pPr>
        <w:ind w:left="5958" w:hanging="360"/>
      </w:pPr>
      <w:rPr>
        <w:rFonts w:ascii="Courier New" w:hAnsi="Courier New" w:cs="Courier New" w:hint="default"/>
      </w:rPr>
    </w:lvl>
    <w:lvl w:ilvl="8" w:tplc="04160005" w:tentative="1">
      <w:start w:val="1"/>
      <w:numFmt w:val="bullet"/>
      <w:lvlText w:val=""/>
      <w:lvlJc w:val="left"/>
      <w:pPr>
        <w:ind w:left="6678" w:hanging="360"/>
      </w:pPr>
      <w:rPr>
        <w:rFonts w:ascii="Wingdings" w:hAnsi="Wingdings" w:hint="default"/>
      </w:rPr>
    </w:lvl>
  </w:abstractNum>
  <w:abstractNum w:abstractNumId="34" w15:restartNumberingAfterBreak="0">
    <w:nsid w:val="77927A2E"/>
    <w:multiLevelType w:val="hybridMultilevel"/>
    <w:tmpl w:val="EF02B868"/>
    <w:lvl w:ilvl="0" w:tplc="0416000B">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5" w15:restartNumberingAfterBreak="0">
    <w:nsid w:val="7C5B71EE"/>
    <w:multiLevelType w:val="hybridMultilevel"/>
    <w:tmpl w:val="704A34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E112475"/>
    <w:multiLevelType w:val="hybridMultilevel"/>
    <w:tmpl w:val="264A65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E8E54D6"/>
    <w:multiLevelType w:val="hybridMultilevel"/>
    <w:tmpl w:val="C90E991E"/>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num w:numId="1" w16cid:durableId="727650461">
    <w:abstractNumId w:val="0"/>
  </w:num>
  <w:num w:numId="2" w16cid:durableId="465587435">
    <w:abstractNumId w:val="32"/>
  </w:num>
  <w:num w:numId="3" w16cid:durableId="310256739">
    <w:abstractNumId w:val="24"/>
  </w:num>
  <w:num w:numId="4" w16cid:durableId="2034728393">
    <w:abstractNumId w:val="2"/>
  </w:num>
  <w:num w:numId="5" w16cid:durableId="1960332162">
    <w:abstractNumId w:val="34"/>
  </w:num>
  <w:num w:numId="6" w16cid:durableId="1631596356">
    <w:abstractNumId w:val="5"/>
  </w:num>
  <w:num w:numId="7" w16cid:durableId="1954440825">
    <w:abstractNumId w:val="21"/>
  </w:num>
  <w:num w:numId="8" w16cid:durableId="418601530">
    <w:abstractNumId w:val="29"/>
  </w:num>
  <w:num w:numId="9" w16cid:durableId="1960604680">
    <w:abstractNumId w:val="27"/>
  </w:num>
  <w:num w:numId="10" w16cid:durableId="1543052832">
    <w:abstractNumId w:val="26"/>
  </w:num>
  <w:num w:numId="11" w16cid:durableId="196823134">
    <w:abstractNumId w:val="17"/>
  </w:num>
  <w:num w:numId="12" w16cid:durableId="2012755181">
    <w:abstractNumId w:val="15"/>
  </w:num>
  <w:num w:numId="13" w16cid:durableId="2029477733">
    <w:abstractNumId w:val="35"/>
  </w:num>
  <w:num w:numId="14" w16cid:durableId="651716728">
    <w:abstractNumId w:val="20"/>
  </w:num>
  <w:num w:numId="15" w16cid:durableId="1443499985">
    <w:abstractNumId w:val="16"/>
  </w:num>
  <w:num w:numId="16" w16cid:durableId="232739582">
    <w:abstractNumId w:val="11"/>
  </w:num>
  <w:num w:numId="17" w16cid:durableId="712996179">
    <w:abstractNumId w:val="12"/>
  </w:num>
  <w:num w:numId="18" w16cid:durableId="1790321120">
    <w:abstractNumId w:val="4"/>
  </w:num>
  <w:num w:numId="19" w16cid:durableId="678235459">
    <w:abstractNumId w:val="22"/>
  </w:num>
  <w:num w:numId="20" w16cid:durableId="1787893283">
    <w:abstractNumId w:val="18"/>
  </w:num>
  <w:num w:numId="21" w16cid:durableId="222519986">
    <w:abstractNumId w:val="31"/>
  </w:num>
  <w:num w:numId="22" w16cid:durableId="1902904863">
    <w:abstractNumId w:val="28"/>
  </w:num>
  <w:num w:numId="23" w16cid:durableId="1268275946">
    <w:abstractNumId w:val="36"/>
  </w:num>
  <w:num w:numId="24" w16cid:durableId="1496917619">
    <w:abstractNumId w:val="7"/>
  </w:num>
  <w:num w:numId="25" w16cid:durableId="118108095">
    <w:abstractNumId w:val="3"/>
  </w:num>
  <w:num w:numId="26" w16cid:durableId="1034619335">
    <w:abstractNumId w:val="30"/>
  </w:num>
  <w:num w:numId="27" w16cid:durableId="2029596283">
    <w:abstractNumId w:val="14"/>
  </w:num>
  <w:num w:numId="28" w16cid:durableId="1797674637">
    <w:abstractNumId w:val="29"/>
  </w:num>
  <w:num w:numId="29" w16cid:durableId="1571967508">
    <w:abstractNumId w:val="1"/>
  </w:num>
  <w:num w:numId="30" w16cid:durableId="760562904">
    <w:abstractNumId w:val="8"/>
  </w:num>
  <w:num w:numId="31" w16cid:durableId="774640808">
    <w:abstractNumId w:val="9"/>
  </w:num>
  <w:num w:numId="32" w16cid:durableId="1231229780">
    <w:abstractNumId w:val="37"/>
  </w:num>
  <w:num w:numId="33" w16cid:durableId="354044566">
    <w:abstractNumId w:val="33"/>
  </w:num>
  <w:num w:numId="34" w16cid:durableId="942760766">
    <w:abstractNumId w:val="19"/>
  </w:num>
  <w:num w:numId="35" w16cid:durableId="253171875">
    <w:abstractNumId w:val="13"/>
  </w:num>
  <w:num w:numId="36" w16cid:durableId="520583583">
    <w:abstractNumId w:val="10"/>
  </w:num>
  <w:num w:numId="37" w16cid:durableId="401682636">
    <w:abstractNumId w:val="25"/>
  </w:num>
  <w:num w:numId="38" w16cid:durableId="1759011139">
    <w:abstractNumId w:val="6"/>
  </w:num>
  <w:num w:numId="39" w16cid:durableId="2906022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4C5"/>
    <w:rsid w:val="00007C8A"/>
    <w:rsid w:val="0001362C"/>
    <w:rsid w:val="000160A4"/>
    <w:rsid w:val="00016300"/>
    <w:rsid w:val="0002117B"/>
    <w:rsid w:val="00026223"/>
    <w:rsid w:val="00031ABA"/>
    <w:rsid w:val="00032198"/>
    <w:rsid w:val="00064C68"/>
    <w:rsid w:val="00085F8B"/>
    <w:rsid w:val="00087261"/>
    <w:rsid w:val="00087E03"/>
    <w:rsid w:val="000914D6"/>
    <w:rsid w:val="000919AD"/>
    <w:rsid w:val="0009643D"/>
    <w:rsid w:val="00097B56"/>
    <w:rsid w:val="000A3DE5"/>
    <w:rsid w:val="000A7D8B"/>
    <w:rsid w:val="000B49A0"/>
    <w:rsid w:val="000B568F"/>
    <w:rsid w:val="000B6EE4"/>
    <w:rsid w:val="000C259A"/>
    <w:rsid w:val="000D3419"/>
    <w:rsid w:val="000D623D"/>
    <w:rsid w:val="000E18DF"/>
    <w:rsid w:val="000F6C86"/>
    <w:rsid w:val="00107306"/>
    <w:rsid w:val="001074F6"/>
    <w:rsid w:val="00110878"/>
    <w:rsid w:val="00115C8A"/>
    <w:rsid w:val="001361FA"/>
    <w:rsid w:val="00154882"/>
    <w:rsid w:val="00155B72"/>
    <w:rsid w:val="0016416B"/>
    <w:rsid w:val="00175F4B"/>
    <w:rsid w:val="00186386"/>
    <w:rsid w:val="00195901"/>
    <w:rsid w:val="001A694D"/>
    <w:rsid w:val="001A79B0"/>
    <w:rsid w:val="001B4529"/>
    <w:rsid w:val="001B46F2"/>
    <w:rsid w:val="001B48BE"/>
    <w:rsid w:val="001B5689"/>
    <w:rsid w:val="001C4353"/>
    <w:rsid w:val="001C4A49"/>
    <w:rsid w:val="001C7FCB"/>
    <w:rsid w:val="001D3764"/>
    <w:rsid w:val="001E124F"/>
    <w:rsid w:val="001E173A"/>
    <w:rsid w:val="001E43F9"/>
    <w:rsid w:val="001E565B"/>
    <w:rsid w:val="001F1428"/>
    <w:rsid w:val="00201AF2"/>
    <w:rsid w:val="00205B2B"/>
    <w:rsid w:val="00205F02"/>
    <w:rsid w:val="00216016"/>
    <w:rsid w:val="00227FE3"/>
    <w:rsid w:val="0023673B"/>
    <w:rsid w:val="002444BF"/>
    <w:rsid w:val="002578CF"/>
    <w:rsid w:val="00273355"/>
    <w:rsid w:val="00273574"/>
    <w:rsid w:val="00273EDD"/>
    <w:rsid w:val="00283889"/>
    <w:rsid w:val="002926FD"/>
    <w:rsid w:val="0029503C"/>
    <w:rsid w:val="002B3A19"/>
    <w:rsid w:val="002C0B12"/>
    <w:rsid w:val="002C6163"/>
    <w:rsid w:val="002D494A"/>
    <w:rsid w:val="002D7E6A"/>
    <w:rsid w:val="002E15DB"/>
    <w:rsid w:val="002E5272"/>
    <w:rsid w:val="002F59D8"/>
    <w:rsid w:val="00306D12"/>
    <w:rsid w:val="00307E71"/>
    <w:rsid w:val="003122E5"/>
    <w:rsid w:val="00312D69"/>
    <w:rsid w:val="00315589"/>
    <w:rsid w:val="00316B7E"/>
    <w:rsid w:val="003215C2"/>
    <w:rsid w:val="00321E3C"/>
    <w:rsid w:val="00326457"/>
    <w:rsid w:val="00332A8F"/>
    <w:rsid w:val="003343E7"/>
    <w:rsid w:val="003374E6"/>
    <w:rsid w:val="003428DE"/>
    <w:rsid w:val="00343B54"/>
    <w:rsid w:val="00347F2A"/>
    <w:rsid w:val="00355697"/>
    <w:rsid w:val="00363E0D"/>
    <w:rsid w:val="0036594D"/>
    <w:rsid w:val="003671FC"/>
    <w:rsid w:val="0037686B"/>
    <w:rsid w:val="0038283C"/>
    <w:rsid w:val="00382CEF"/>
    <w:rsid w:val="00383448"/>
    <w:rsid w:val="0038506F"/>
    <w:rsid w:val="00397561"/>
    <w:rsid w:val="003A0F86"/>
    <w:rsid w:val="003A1B38"/>
    <w:rsid w:val="003A2481"/>
    <w:rsid w:val="003A5DA7"/>
    <w:rsid w:val="003B21E6"/>
    <w:rsid w:val="003B2A45"/>
    <w:rsid w:val="003C7616"/>
    <w:rsid w:val="003D5117"/>
    <w:rsid w:val="003E2B1B"/>
    <w:rsid w:val="003F4D78"/>
    <w:rsid w:val="004013E2"/>
    <w:rsid w:val="004070D9"/>
    <w:rsid w:val="0040775D"/>
    <w:rsid w:val="00413B41"/>
    <w:rsid w:val="00425838"/>
    <w:rsid w:val="00425BEA"/>
    <w:rsid w:val="00434264"/>
    <w:rsid w:val="00437179"/>
    <w:rsid w:val="004539D8"/>
    <w:rsid w:val="00454138"/>
    <w:rsid w:val="00457B17"/>
    <w:rsid w:val="00461E65"/>
    <w:rsid w:val="004625CF"/>
    <w:rsid w:val="004757B7"/>
    <w:rsid w:val="004809A1"/>
    <w:rsid w:val="00483430"/>
    <w:rsid w:val="004918A3"/>
    <w:rsid w:val="00492E18"/>
    <w:rsid w:val="00496CB7"/>
    <w:rsid w:val="004B128A"/>
    <w:rsid w:val="004B51C1"/>
    <w:rsid w:val="004E3A7B"/>
    <w:rsid w:val="004F241B"/>
    <w:rsid w:val="0050238E"/>
    <w:rsid w:val="00502B79"/>
    <w:rsid w:val="00504BDA"/>
    <w:rsid w:val="005073C8"/>
    <w:rsid w:val="00521BA7"/>
    <w:rsid w:val="00534F5A"/>
    <w:rsid w:val="00536290"/>
    <w:rsid w:val="00540254"/>
    <w:rsid w:val="00541F55"/>
    <w:rsid w:val="00542C04"/>
    <w:rsid w:val="00546C10"/>
    <w:rsid w:val="00546F17"/>
    <w:rsid w:val="00557F6E"/>
    <w:rsid w:val="005608D9"/>
    <w:rsid w:val="00562B21"/>
    <w:rsid w:val="005755F1"/>
    <w:rsid w:val="00580489"/>
    <w:rsid w:val="00591E3D"/>
    <w:rsid w:val="00594593"/>
    <w:rsid w:val="005946FF"/>
    <w:rsid w:val="0059558A"/>
    <w:rsid w:val="00596314"/>
    <w:rsid w:val="005975EC"/>
    <w:rsid w:val="005A1426"/>
    <w:rsid w:val="005B644F"/>
    <w:rsid w:val="005C2284"/>
    <w:rsid w:val="005C52A5"/>
    <w:rsid w:val="005D3B11"/>
    <w:rsid w:val="005D4041"/>
    <w:rsid w:val="005E27D6"/>
    <w:rsid w:val="005E5112"/>
    <w:rsid w:val="005F5E69"/>
    <w:rsid w:val="00605B7D"/>
    <w:rsid w:val="00612E6F"/>
    <w:rsid w:val="006138F1"/>
    <w:rsid w:val="00614428"/>
    <w:rsid w:val="00616B94"/>
    <w:rsid w:val="00622202"/>
    <w:rsid w:val="00622AE1"/>
    <w:rsid w:val="00622DDD"/>
    <w:rsid w:val="006313BB"/>
    <w:rsid w:val="006342AF"/>
    <w:rsid w:val="006347E8"/>
    <w:rsid w:val="006354D7"/>
    <w:rsid w:val="00654028"/>
    <w:rsid w:val="00663EA1"/>
    <w:rsid w:val="00665169"/>
    <w:rsid w:val="0067015C"/>
    <w:rsid w:val="00670BF4"/>
    <w:rsid w:val="00671EF6"/>
    <w:rsid w:val="00676516"/>
    <w:rsid w:val="00676810"/>
    <w:rsid w:val="00677F53"/>
    <w:rsid w:val="0068277F"/>
    <w:rsid w:val="00685AA8"/>
    <w:rsid w:val="006A0CE7"/>
    <w:rsid w:val="006A3AF5"/>
    <w:rsid w:val="006A7BB1"/>
    <w:rsid w:val="006B0284"/>
    <w:rsid w:val="006B56CD"/>
    <w:rsid w:val="006B6B0A"/>
    <w:rsid w:val="006B7AD4"/>
    <w:rsid w:val="006C2708"/>
    <w:rsid w:val="006C3AC1"/>
    <w:rsid w:val="006C4B39"/>
    <w:rsid w:val="006D0BB6"/>
    <w:rsid w:val="006E3F08"/>
    <w:rsid w:val="006E44E6"/>
    <w:rsid w:val="006F1DB9"/>
    <w:rsid w:val="006F2E9F"/>
    <w:rsid w:val="006F469C"/>
    <w:rsid w:val="00703532"/>
    <w:rsid w:val="00705BE6"/>
    <w:rsid w:val="007070ED"/>
    <w:rsid w:val="007076EE"/>
    <w:rsid w:val="007143DC"/>
    <w:rsid w:val="00717F93"/>
    <w:rsid w:val="007217F3"/>
    <w:rsid w:val="00734490"/>
    <w:rsid w:val="00751AA5"/>
    <w:rsid w:val="00765C28"/>
    <w:rsid w:val="00781001"/>
    <w:rsid w:val="00781702"/>
    <w:rsid w:val="0078546D"/>
    <w:rsid w:val="007869FE"/>
    <w:rsid w:val="00791657"/>
    <w:rsid w:val="007A0891"/>
    <w:rsid w:val="007A2369"/>
    <w:rsid w:val="007A7014"/>
    <w:rsid w:val="007B092F"/>
    <w:rsid w:val="007B3FDD"/>
    <w:rsid w:val="007C3D02"/>
    <w:rsid w:val="007C5A33"/>
    <w:rsid w:val="007D17D4"/>
    <w:rsid w:val="007D2714"/>
    <w:rsid w:val="007D6ADC"/>
    <w:rsid w:val="007E1EDB"/>
    <w:rsid w:val="007E30FC"/>
    <w:rsid w:val="007E5D5B"/>
    <w:rsid w:val="007F119F"/>
    <w:rsid w:val="007F6A28"/>
    <w:rsid w:val="00800208"/>
    <w:rsid w:val="00801149"/>
    <w:rsid w:val="00802EC3"/>
    <w:rsid w:val="00803D1B"/>
    <w:rsid w:val="0081594F"/>
    <w:rsid w:val="008371AE"/>
    <w:rsid w:val="0084018E"/>
    <w:rsid w:val="00841E30"/>
    <w:rsid w:val="00845497"/>
    <w:rsid w:val="0085044C"/>
    <w:rsid w:val="008536B7"/>
    <w:rsid w:val="00856BBD"/>
    <w:rsid w:val="00860605"/>
    <w:rsid w:val="008704FF"/>
    <w:rsid w:val="00870DCD"/>
    <w:rsid w:val="0087581D"/>
    <w:rsid w:val="00881051"/>
    <w:rsid w:val="008876F0"/>
    <w:rsid w:val="008904F6"/>
    <w:rsid w:val="008933DF"/>
    <w:rsid w:val="00897993"/>
    <w:rsid w:val="008A5464"/>
    <w:rsid w:val="008A7E0D"/>
    <w:rsid w:val="008B135A"/>
    <w:rsid w:val="008B49CE"/>
    <w:rsid w:val="008B7A70"/>
    <w:rsid w:val="008C78F1"/>
    <w:rsid w:val="008D6E8C"/>
    <w:rsid w:val="008E669D"/>
    <w:rsid w:val="008F5087"/>
    <w:rsid w:val="008F7A6F"/>
    <w:rsid w:val="00900B4F"/>
    <w:rsid w:val="009027A1"/>
    <w:rsid w:val="00904CC3"/>
    <w:rsid w:val="00911DD9"/>
    <w:rsid w:val="00930B1F"/>
    <w:rsid w:val="00936007"/>
    <w:rsid w:val="00937125"/>
    <w:rsid w:val="00937CC3"/>
    <w:rsid w:val="00942A28"/>
    <w:rsid w:val="00943F7A"/>
    <w:rsid w:val="00944DD9"/>
    <w:rsid w:val="00956652"/>
    <w:rsid w:val="00960D79"/>
    <w:rsid w:val="00982014"/>
    <w:rsid w:val="009826FF"/>
    <w:rsid w:val="0098669E"/>
    <w:rsid w:val="00990121"/>
    <w:rsid w:val="009956AE"/>
    <w:rsid w:val="00996B13"/>
    <w:rsid w:val="00997FDA"/>
    <w:rsid w:val="009A14A7"/>
    <w:rsid w:val="009B143A"/>
    <w:rsid w:val="009C0626"/>
    <w:rsid w:val="009D603F"/>
    <w:rsid w:val="009D766D"/>
    <w:rsid w:val="009E5E87"/>
    <w:rsid w:val="009E775C"/>
    <w:rsid w:val="009E7AF8"/>
    <w:rsid w:val="009E7B13"/>
    <w:rsid w:val="009E7D94"/>
    <w:rsid w:val="009F1840"/>
    <w:rsid w:val="009F2DB5"/>
    <w:rsid w:val="009F7268"/>
    <w:rsid w:val="009F729E"/>
    <w:rsid w:val="00A038A8"/>
    <w:rsid w:val="00A16A59"/>
    <w:rsid w:val="00A16D95"/>
    <w:rsid w:val="00A33245"/>
    <w:rsid w:val="00A36A03"/>
    <w:rsid w:val="00A36D1F"/>
    <w:rsid w:val="00A404CC"/>
    <w:rsid w:val="00A41CCA"/>
    <w:rsid w:val="00A42B61"/>
    <w:rsid w:val="00A518E6"/>
    <w:rsid w:val="00A51CB9"/>
    <w:rsid w:val="00A560F8"/>
    <w:rsid w:val="00A6062D"/>
    <w:rsid w:val="00A658F1"/>
    <w:rsid w:val="00A65D17"/>
    <w:rsid w:val="00A66862"/>
    <w:rsid w:val="00A707D3"/>
    <w:rsid w:val="00A72035"/>
    <w:rsid w:val="00A73A2A"/>
    <w:rsid w:val="00A76E17"/>
    <w:rsid w:val="00A77B8C"/>
    <w:rsid w:val="00A8316E"/>
    <w:rsid w:val="00AA13EF"/>
    <w:rsid w:val="00AA41BB"/>
    <w:rsid w:val="00AB269C"/>
    <w:rsid w:val="00AC5D47"/>
    <w:rsid w:val="00AC6760"/>
    <w:rsid w:val="00AD5822"/>
    <w:rsid w:val="00AD653D"/>
    <w:rsid w:val="00AD7EF4"/>
    <w:rsid w:val="00AE30DE"/>
    <w:rsid w:val="00AE5F51"/>
    <w:rsid w:val="00AF61D7"/>
    <w:rsid w:val="00B02B64"/>
    <w:rsid w:val="00B05DEA"/>
    <w:rsid w:val="00B202D2"/>
    <w:rsid w:val="00B240DE"/>
    <w:rsid w:val="00B24F8E"/>
    <w:rsid w:val="00B26BA8"/>
    <w:rsid w:val="00B370B9"/>
    <w:rsid w:val="00B40961"/>
    <w:rsid w:val="00B60BBA"/>
    <w:rsid w:val="00B70E29"/>
    <w:rsid w:val="00B7285F"/>
    <w:rsid w:val="00B81417"/>
    <w:rsid w:val="00B82AEB"/>
    <w:rsid w:val="00B84B53"/>
    <w:rsid w:val="00B93D0F"/>
    <w:rsid w:val="00BA0F7C"/>
    <w:rsid w:val="00BA1EAC"/>
    <w:rsid w:val="00BA2560"/>
    <w:rsid w:val="00BA3267"/>
    <w:rsid w:val="00BA3E89"/>
    <w:rsid w:val="00BA6E63"/>
    <w:rsid w:val="00BC0DAD"/>
    <w:rsid w:val="00BC27BA"/>
    <w:rsid w:val="00BC2F22"/>
    <w:rsid w:val="00BD4620"/>
    <w:rsid w:val="00BE2063"/>
    <w:rsid w:val="00BE5F45"/>
    <w:rsid w:val="00BE7406"/>
    <w:rsid w:val="00BE7A22"/>
    <w:rsid w:val="00BF0209"/>
    <w:rsid w:val="00BF2013"/>
    <w:rsid w:val="00C05E6D"/>
    <w:rsid w:val="00C119C1"/>
    <w:rsid w:val="00C13EAD"/>
    <w:rsid w:val="00C168A0"/>
    <w:rsid w:val="00C24B2F"/>
    <w:rsid w:val="00C328D9"/>
    <w:rsid w:val="00C34DB2"/>
    <w:rsid w:val="00C441A2"/>
    <w:rsid w:val="00C448DF"/>
    <w:rsid w:val="00C65BDA"/>
    <w:rsid w:val="00C66DA1"/>
    <w:rsid w:val="00C72780"/>
    <w:rsid w:val="00C7487D"/>
    <w:rsid w:val="00C8087D"/>
    <w:rsid w:val="00C81F58"/>
    <w:rsid w:val="00C855E7"/>
    <w:rsid w:val="00C874C5"/>
    <w:rsid w:val="00C94F4D"/>
    <w:rsid w:val="00CB0D74"/>
    <w:rsid w:val="00CB2EB4"/>
    <w:rsid w:val="00CD0507"/>
    <w:rsid w:val="00CD67F9"/>
    <w:rsid w:val="00CE244D"/>
    <w:rsid w:val="00CE49F1"/>
    <w:rsid w:val="00CE5AB6"/>
    <w:rsid w:val="00CF35B4"/>
    <w:rsid w:val="00CF5277"/>
    <w:rsid w:val="00D001EF"/>
    <w:rsid w:val="00D02235"/>
    <w:rsid w:val="00D14425"/>
    <w:rsid w:val="00D14D28"/>
    <w:rsid w:val="00D15442"/>
    <w:rsid w:val="00D20411"/>
    <w:rsid w:val="00D23E75"/>
    <w:rsid w:val="00D360D6"/>
    <w:rsid w:val="00D40291"/>
    <w:rsid w:val="00D536BD"/>
    <w:rsid w:val="00D65778"/>
    <w:rsid w:val="00D70D2A"/>
    <w:rsid w:val="00D75E4D"/>
    <w:rsid w:val="00D77B71"/>
    <w:rsid w:val="00D81A81"/>
    <w:rsid w:val="00D9494F"/>
    <w:rsid w:val="00D9652E"/>
    <w:rsid w:val="00DA1EF8"/>
    <w:rsid w:val="00DC3666"/>
    <w:rsid w:val="00DC58CD"/>
    <w:rsid w:val="00DE1343"/>
    <w:rsid w:val="00E00A9E"/>
    <w:rsid w:val="00E03682"/>
    <w:rsid w:val="00E046F7"/>
    <w:rsid w:val="00E12ED9"/>
    <w:rsid w:val="00E13617"/>
    <w:rsid w:val="00E214AC"/>
    <w:rsid w:val="00E23D19"/>
    <w:rsid w:val="00E307BB"/>
    <w:rsid w:val="00E32860"/>
    <w:rsid w:val="00E401C0"/>
    <w:rsid w:val="00E4451A"/>
    <w:rsid w:val="00E471CC"/>
    <w:rsid w:val="00E5759D"/>
    <w:rsid w:val="00E60828"/>
    <w:rsid w:val="00E7688C"/>
    <w:rsid w:val="00E83DF4"/>
    <w:rsid w:val="00EA29A3"/>
    <w:rsid w:val="00EA3CB8"/>
    <w:rsid w:val="00EA4034"/>
    <w:rsid w:val="00EA534A"/>
    <w:rsid w:val="00ED21E3"/>
    <w:rsid w:val="00ED4E6A"/>
    <w:rsid w:val="00ED7D88"/>
    <w:rsid w:val="00EE628B"/>
    <w:rsid w:val="00EF31B9"/>
    <w:rsid w:val="00EF723C"/>
    <w:rsid w:val="00F01C97"/>
    <w:rsid w:val="00F07F74"/>
    <w:rsid w:val="00F121E7"/>
    <w:rsid w:val="00F2347B"/>
    <w:rsid w:val="00F374B5"/>
    <w:rsid w:val="00F37F4E"/>
    <w:rsid w:val="00F40704"/>
    <w:rsid w:val="00F45CDB"/>
    <w:rsid w:val="00F848C1"/>
    <w:rsid w:val="00F8584E"/>
    <w:rsid w:val="00F85FE3"/>
    <w:rsid w:val="00FA47B0"/>
    <w:rsid w:val="00FB46B9"/>
    <w:rsid w:val="00FB5B24"/>
    <w:rsid w:val="00FC1AE0"/>
    <w:rsid w:val="00FC3B09"/>
    <w:rsid w:val="00FC634F"/>
    <w:rsid w:val="00FD3FEE"/>
    <w:rsid w:val="00FE0D5D"/>
    <w:rsid w:val="00FE559B"/>
    <w:rsid w:val="00FE5A1F"/>
    <w:rsid w:val="00FE5D1D"/>
    <w:rsid w:val="00FF1C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00934"/>
  <w15:chartTrackingRefBased/>
  <w15:docId w15:val="{51EED7E0-45CA-4878-84D9-7FBD7349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4C5"/>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C874C5"/>
    <w:pPr>
      <w:autoSpaceDE w:val="0"/>
      <w:autoSpaceDN w:val="0"/>
      <w:spacing w:after="0" w:line="240" w:lineRule="auto"/>
      <w:jc w:val="center"/>
    </w:pPr>
    <w:rPr>
      <w:rFonts w:ascii="Times New Roman" w:hAnsi="Times New Roman"/>
      <w:b/>
      <w:i/>
      <w:sz w:val="24"/>
      <w:szCs w:val="24"/>
      <w:lang w:eastAsia="pt-BR"/>
    </w:rPr>
  </w:style>
  <w:style w:type="character" w:customStyle="1" w:styleId="TtuloChar">
    <w:name w:val="Título Char"/>
    <w:basedOn w:val="Fontepargpadro"/>
    <w:link w:val="Ttulo"/>
    <w:rsid w:val="00C874C5"/>
    <w:rPr>
      <w:rFonts w:ascii="Times New Roman" w:eastAsia="Times New Roman" w:hAnsi="Times New Roman" w:cs="Times New Roman"/>
      <w:b/>
      <w:i/>
      <w:sz w:val="24"/>
      <w:szCs w:val="24"/>
      <w:lang w:eastAsia="pt-BR"/>
    </w:rPr>
  </w:style>
  <w:style w:type="paragraph" w:customStyle="1" w:styleId="NDNormalDireita">
    <w:name w:val="ND Normal à Direita"/>
    <w:uiPriority w:val="99"/>
    <w:rsid w:val="00C874C5"/>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39"/>
    <w:rsid w:val="00C87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0160A4"/>
    <w:pPr>
      <w:numPr>
        <w:numId w:val="1"/>
      </w:numPr>
      <w:contextualSpacing/>
    </w:pPr>
  </w:style>
  <w:style w:type="paragraph" w:customStyle="1" w:styleId="Default">
    <w:name w:val="Default"/>
    <w:rsid w:val="00273574"/>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uiPriority w:val="1"/>
    <w:qFormat/>
    <w:rsid w:val="00273574"/>
    <w:pPr>
      <w:spacing w:after="0" w:line="240" w:lineRule="auto"/>
    </w:pPr>
  </w:style>
  <w:style w:type="paragraph" w:styleId="PargrafodaLista">
    <w:name w:val="List Paragraph"/>
    <w:basedOn w:val="Normal"/>
    <w:uiPriority w:val="34"/>
    <w:qFormat/>
    <w:rsid w:val="00845497"/>
    <w:pPr>
      <w:spacing w:after="160" w:line="259" w:lineRule="auto"/>
      <w:ind w:left="720"/>
      <w:contextualSpacing/>
    </w:pPr>
    <w:rPr>
      <w:rFonts w:asciiTheme="minorHAnsi" w:eastAsiaTheme="minorHAnsi" w:hAnsiTheme="minorHAnsi" w:cstheme="minorBidi"/>
    </w:rPr>
  </w:style>
  <w:style w:type="character" w:styleId="Hyperlink">
    <w:name w:val="Hyperlink"/>
    <w:basedOn w:val="Fontepargpadro"/>
    <w:uiPriority w:val="99"/>
    <w:unhideWhenUsed/>
    <w:rsid w:val="0084018E"/>
    <w:rPr>
      <w:color w:val="0000FF"/>
      <w:u w:val="single"/>
    </w:rPr>
  </w:style>
  <w:style w:type="paragraph" w:styleId="Cabealho">
    <w:name w:val="header"/>
    <w:basedOn w:val="Normal"/>
    <w:link w:val="CabealhoChar"/>
    <w:uiPriority w:val="99"/>
    <w:unhideWhenUsed/>
    <w:rsid w:val="00496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6CB7"/>
    <w:rPr>
      <w:rFonts w:ascii="Calibri" w:eastAsia="Times New Roman" w:hAnsi="Calibri" w:cs="Times New Roman"/>
    </w:rPr>
  </w:style>
  <w:style w:type="paragraph" w:styleId="Rodap">
    <w:name w:val="footer"/>
    <w:basedOn w:val="Normal"/>
    <w:link w:val="RodapChar"/>
    <w:uiPriority w:val="99"/>
    <w:unhideWhenUsed/>
    <w:rsid w:val="00496CB7"/>
    <w:pPr>
      <w:tabs>
        <w:tab w:val="center" w:pos="4252"/>
        <w:tab w:val="right" w:pos="8504"/>
      </w:tabs>
      <w:spacing w:after="0" w:line="240" w:lineRule="auto"/>
    </w:pPr>
  </w:style>
  <w:style w:type="character" w:customStyle="1" w:styleId="RodapChar">
    <w:name w:val="Rodapé Char"/>
    <w:basedOn w:val="Fontepargpadro"/>
    <w:link w:val="Rodap"/>
    <w:uiPriority w:val="99"/>
    <w:rsid w:val="00496CB7"/>
    <w:rPr>
      <w:rFonts w:ascii="Calibri" w:eastAsia="Times New Roman" w:hAnsi="Calibri" w:cs="Times New Roman"/>
    </w:rPr>
  </w:style>
  <w:style w:type="paragraph" w:styleId="Textodebalo">
    <w:name w:val="Balloon Text"/>
    <w:basedOn w:val="Normal"/>
    <w:link w:val="TextodebaloChar"/>
    <w:uiPriority w:val="99"/>
    <w:semiHidden/>
    <w:unhideWhenUsed/>
    <w:rsid w:val="00D154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15442"/>
    <w:rPr>
      <w:rFonts w:ascii="Segoe UI" w:eastAsia="Times New Roman" w:hAnsi="Segoe UI" w:cs="Segoe UI"/>
      <w:sz w:val="18"/>
      <w:szCs w:val="18"/>
    </w:rPr>
  </w:style>
  <w:style w:type="paragraph" w:styleId="NormalWeb">
    <w:name w:val="Normal (Web)"/>
    <w:basedOn w:val="Normal"/>
    <w:uiPriority w:val="99"/>
    <w:unhideWhenUsed/>
    <w:rsid w:val="00C168A0"/>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C16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49700">
      <w:bodyDiv w:val="1"/>
      <w:marLeft w:val="0"/>
      <w:marRight w:val="0"/>
      <w:marTop w:val="0"/>
      <w:marBottom w:val="0"/>
      <w:divBdr>
        <w:top w:val="none" w:sz="0" w:space="0" w:color="auto"/>
        <w:left w:val="none" w:sz="0" w:space="0" w:color="auto"/>
        <w:bottom w:val="none" w:sz="0" w:space="0" w:color="auto"/>
        <w:right w:val="none" w:sz="0" w:space="0" w:color="auto"/>
      </w:divBdr>
    </w:div>
    <w:div w:id="269901670">
      <w:bodyDiv w:val="1"/>
      <w:marLeft w:val="0"/>
      <w:marRight w:val="0"/>
      <w:marTop w:val="0"/>
      <w:marBottom w:val="0"/>
      <w:divBdr>
        <w:top w:val="none" w:sz="0" w:space="0" w:color="auto"/>
        <w:left w:val="none" w:sz="0" w:space="0" w:color="auto"/>
        <w:bottom w:val="none" w:sz="0" w:space="0" w:color="auto"/>
        <w:right w:val="none" w:sz="0" w:space="0" w:color="auto"/>
      </w:divBdr>
    </w:div>
    <w:div w:id="336615475">
      <w:bodyDiv w:val="1"/>
      <w:marLeft w:val="0"/>
      <w:marRight w:val="0"/>
      <w:marTop w:val="0"/>
      <w:marBottom w:val="0"/>
      <w:divBdr>
        <w:top w:val="none" w:sz="0" w:space="0" w:color="auto"/>
        <w:left w:val="none" w:sz="0" w:space="0" w:color="auto"/>
        <w:bottom w:val="none" w:sz="0" w:space="0" w:color="auto"/>
        <w:right w:val="none" w:sz="0" w:space="0" w:color="auto"/>
      </w:divBdr>
    </w:div>
    <w:div w:id="373386135">
      <w:bodyDiv w:val="1"/>
      <w:marLeft w:val="0"/>
      <w:marRight w:val="0"/>
      <w:marTop w:val="0"/>
      <w:marBottom w:val="0"/>
      <w:divBdr>
        <w:top w:val="none" w:sz="0" w:space="0" w:color="auto"/>
        <w:left w:val="none" w:sz="0" w:space="0" w:color="auto"/>
        <w:bottom w:val="none" w:sz="0" w:space="0" w:color="auto"/>
        <w:right w:val="none" w:sz="0" w:space="0" w:color="auto"/>
      </w:divBdr>
    </w:div>
    <w:div w:id="434057226">
      <w:bodyDiv w:val="1"/>
      <w:marLeft w:val="0"/>
      <w:marRight w:val="0"/>
      <w:marTop w:val="0"/>
      <w:marBottom w:val="0"/>
      <w:divBdr>
        <w:top w:val="none" w:sz="0" w:space="0" w:color="auto"/>
        <w:left w:val="none" w:sz="0" w:space="0" w:color="auto"/>
        <w:bottom w:val="none" w:sz="0" w:space="0" w:color="auto"/>
        <w:right w:val="none" w:sz="0" w:space="0" w:color="auto"/>
      </w:divBdr>
    </w:div>
    <w:div w:id="569079826">
      <w:bodyDiv w:val="1"/>
      <w:marLeft w:val="0"/>
      <w:marRight w:val="0"/>
      <w:marTop w:val="0"/>
      <w:marBottom w:val="0"/>
      <w:divBdr>
        <w:top w:val="none" w:sz="0" w:space="0" w:color="auto"/>
        <w:left w:val="none" w:sz="0" w:space="0" w:color="auto"/>
        <w:bottom w:val="none" w:sz="0" w:space="0" w:color="auto"/>
        <w:right w:val="none" w:sz="0" w:space="0" w:color="auto"/>
      </w:divBdr>
    </w:div>
    <w:div w:id="607011205">
      <w:bodyDiv w:val="1"/>
      <w:marLeft w:val="0"/>
      <w:marRight w:val="0"/>
      <w:marTop w:val="0"/>
      <w:marBottom w:val="0"/>
      <w:divBdr>
        <w:top w:val="none" w:sz="0" w:space="0" w:color="auto"/>
        <w:left w:val="none" w:sz="0" w:space="0" w:color="auto"/>
        <w:bottom w:val="none" w:sz="0" w:space="0" w:color="auto"/>
        <w:right w:val="none" w:sz="0" w:space="0" w:color="auto"/>
      </w:divBdr>
    </w:div>
    <w:div w:id="717819735">
      <w:bodyDiv w:val="1"/>
      <w:marLeft w:val="0"/>
      <w:marRight w:val="0"/>
      <w:marTop w:val="0"/>
      <w:marBottom w:val="0"/>
      <w:divBdr>
        <w:top w:val="none" w:sz="0" w:space="0" w:color="auto"/>
        <w:left w:val="none" w:sz="0" w:space="0" w:color="auto"/>
        <w:bottom w:val="none" w:sz="0" w:space="0" w:color="auto"/>
        <w:right w:val="none" w:sz="0" w:space="0" w:color="auto"/>
      </w:divBdr>
    </w:div>
    <w:div w:id="903838083">
      <w:bodyDiv w:val="1"/>
      <w:marLeft w:val="0"/>
      <w:marRight w:val="0"/>
      <w:marTop w:val="0"/>
      <w:marBottom w:val="0"/>
      <w:divBdr>
        <w:top w:val="none" w:sz="0" w:space="0" w:color="auto"/>
        <w:left w:val="none" w:sz="0" w:space="0" w:color="auto"/>
        <w:bottom w:val="none" w:sz="0" w:space="0" w:color="auto"/>
        <w:right w:val="none" w:sz="0" w:space="0" w:color="auto"/>
      </w:divBdr>
    </w:div>
    <w:div w:id="1133330823">
      <w:bodyDiv w:val="1"/>
      <w:marLeft w:val="0"/>
      <w:marRight w:val="0"/>
      <w:marTop w:val="0"/>
      <w:marBottom w:val="0"/>
      <w:divBdr>
        <w:top w:val="none" w:sz="0" w:space="0" w:color="auto"/>
        <w:left w:val="none" w:sz="0" w:space="0" w:color="auto"/>
        <w:bottom w:val="none" w:sz="0" w:space="0" w:color="auto"/>
        <w:right w:val="none" w:sz="0" w:space="0" w:color="auto"/>
      </w:divBdr>
    </w:div>
    <w:div w:id="1201164095">
      <w:bodyDiv w:val="1"/>
      <w:marLeft w:val="0"/>
      <w:marRight w:val="0"/>
      <w:marTop w:val="0"/>
      <w:marBottom w:val="0"/>
      <w:divBdr>
        <w:top w:val="none" w:sz="0" w:space="0" w:color="auto"/>
        <w:left w:val="none" w:sz="0" w:space="0" w:color="auto"/>
        <w:bottom w:val="none" w:sz="0" w:space="0" w:color="auto"/>
        <w:right w:val="none" w:sz="0" w:space="0" w:color="auto"/>
      </w:divBdr>
    </w:div>
    <w:div w:id="1211109982">
      <w:bodyDiv w:val="1"/>
      <w:marLeft w:val="0"/>
      <w:marRight w:val="0"/>
      <w:marTop w:val="0"/>
      <w:marBottom w:val="0"/>
      <w:divBdr>
        <w:top w:val="none" w:sz="0" w:space="0" w:color="auto"/>
        <w:left w:val="none" w:sz="0" w:space="0" w:color="auto"/>
        <w:bottom w:val="none" w:sz="0" w:space="0" w:color="auto"/>
        <w:right w:val="none" w:sz="0" w:space="0" w:color="auto"/>
      </w:divBdr>
    </w:div>
    <w:div w:id="1275091881">
      <w:bodyDiv w:val="1"/>
      <w:marLeft w:val="0"/>
      <w:marRight w:val="0"/>
      <w:marTop w:val="0"/>
      <w:marBottom w:val="0"/>
      <w:divBdr>
        <w:top w:val="none" w:sz="0" w:space="0" w:color="auto"/>
        <w:left w:val="none" w:sz="0" w:space="0" w:color="auto"/>
        <w:bottom w:val="none" w:sz="0" w:space="0" w:color="auto"/>
        <w:right w:val="none" w:sz="0" w:space="0" w:color="auto"/>
      </w:divBdr>
    </w:div>
    <w:div w:id="1305624651">
      <w:bodyDiv w:val="1"/>
      <w:marLeft w:val="0"/>
      <w:marRight w:val="0"/>
      <w:marTop w:val="0"/>
      <w:marBottom w:val="0"/>
      <w:divBdr>
        <w:top w:val="none" w:sz="0" w:space="0" w:color="auto"/>
        <w:left w:val="none" w:sz="0" w:space="0" w:color="auto"/>
        <w:bottom w:val="none" w:sz="0" w:space="0" w:color="auto"/>
        <w:right w:val="none" w:sz="0" w:space="0" w:color="auto"/>
      </w:divBdr>
    </w:div>
    <w:div w:id="1314261383">
      <w:bodyDiv w:val="1"/>
      <w:marLeft w:val="0"/>
      <w:marRight w:val="0"/>
      <w:marTop w:val="0"/>
      <w:marBottom w:val="0"/>
      <w:divBdr>
        <w:top w:val="none" w:sz="0" w:space="0" w:color="auto"/>
        <w:left w:val="none" w:sz="0" w:space="0" w:color="auto"/>
        <w:bottom w:val="none" w:sz="0" w:space="0" w:color="auto"/>
        <w:right w:val="none" w:sz="0" w:space="0" w:color="auto"/>
      </w:divBdr>
    </w:div>
    <w:div w:id="1455174787">
      <w:bodyDiv w:val="1"/>
      <w:marLeft w:val="0"/>
      <w:marRight w:val="0"/>
      <w:marTop w:val="0"/>
      <w:marBottom w:val="0"/>
      <w:divBdr>
        <w:top w:val="none" w:sz="0" w:space="0" w:color="auto"/>
        <w:left w:val="none" w:sz="0" w:space="0" w:color="auto"/>
        <w:bottom w:val="none" w:sz="0" w:space="0" w:color="auto"/>
        <w:right w:val="none" w:sz="0" w:space="0" w:color="auto"/>
      </w:divBdr>
    </w:div>
    <w:div w:id="1653867775">
      <w:bodyDiv w:val="1"/>
      <w:marLeft w:val="0"/>
      <w:marRight w:val="0"/>
      <w:marTop w:val="0"/>
      <w:marBottom w:val="0"/>
      <w:divBdr>
        <w:top w:val="none" w:sz="0" w:space="0" w:color="auto"/>
        <w:left w:val="none" w:sz="0" w:space="0" w:color="auto"/>
        <w:bottom w:val="none" w:sz="0" w:space="0" w:color="auto"/>
        <w:right w:val="none" w:sz="0" w:space="0" w:color="auto"/>
      </w:divBdr>
    </w:div>
    <w:div w:id="1654799025">
      <w:bodyDiv w:val="1"/>
      <w:marLeft w:val="0"/>
      <w:marRight w:val="0"/>
      <w:marTop w:val="0"/>
      <w:marBottom w:val="0"/>
      <w:divBdr>
        <w:top w:val="none" w:sz="0" w:space="0" w:color="auto"/>
        <w:left w:val="none" w:sz="0" w:space="0" w:color="auto"/>
        <w:bottom w:val="none" w:sz="0" w:space="0" w:color="auto"/>
        <w:right w:val="none" w:sz="0" w:space="0" w:color="auto"/>
      </w:divBdr>
    </w:div>
    <w:div w:id="1736932403">
      <w:bodyDiv w:val="1"/>
      <w:marLeft w:val="0"/>
      <w:marRight w:val="0"/>
      <w:marTop w:val="0"/>
      <w:marBottom w:val="0"/>
      <w:divBdr>
        <w:top w:val="none" w:sz="0" w:space="0" w:color="auto"/>
        <w:left w:val="none" w:sz="0" w:space="0" w:color="auto"/>
        <w:bottom w:val="none" w:sz="0" w:space="0" w:color="auto"/>
        <w:right w:val="none" w:sz="0" w:space="0" w:color="auto"/>
      </w:divBdr>
    </w:div>
    <w:div w:id="1826313477">
      <w:bodyDiv w:val="1"/>
      <w:marLeft w:val="0"/>
      <w:marRight w:val="0"/>
      <w:marTop w:val="0"/>
      <w:marBottom w:val="0"/>
      <w:divBdr>
        <w:top w:val="none" w:sz="0" w:space="0" w:color="auto"/>
        <w:left w:val="none" w:sz="0" w:space="0" w:color="auto"/>
        <w:bottom w:val="none" w:sz="0" w:space="0" w:color="auto"/>
        <w:right w:val="none" w:sz="0" w:space="0" w:color="auto"/>
      </w:divBdr>
    </w:div>
    <w:div w:id="1925724885">
      <w:bodyDiv w:val="1"/>
      <w:marLeft w:val="0"/>
      <w:marRight w:val="0"/>
      <w:marTop w:val="0"/>
      <w:marBottom w:val="0"/>
      <w:divBdr>
        <w:top w:val="none" w:sz="0" w:space="0" w:color="auto"/>
        <w:left w:val="none" w:sz="0" w:space="0" w:color="auto"/>
        <w:bottom w:val="none" w:sz="0" w:space="0" w:color="auto"/>
        <w:right w:val="none" w:sz="0" w:space="0" w:color="auto"/>
      </w:divBdr>
    </w:div>
    <w:div w:id="2084793653">
      <w:bodyDiv w:val="1"/>
      <w:marLeft w:val="0"/>
      <w:marRight w:val="0"/>
      <w:marTop w:val="0"/>
      <w:marBottom w:val="0"/>
      <w:divBdr>
        <w:top w:val="none" w:sz="0" w:space="0" w:color="auto"/>
        <w:left w:val="none" w:sz="0" w:space="0" w:color="auto"/>
        <w:bottom w:val="none" w:sz="0" w:space="0" w:color="auto"/>
        <w:right w:val="none" w:sz="0" w:space="0" w:color="auto"/>
      </w:divBdr>
    </w:div>
    <w:div w:id="210529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3089</Words>
  <Characters>16681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Vereadora Zal</dc:creator>
  <cp:keywords/>
  <dc:description/>
  <cp:lastModifiedBy>Coord. Geral</cp:lastModifiedBy>
  <cp:revision>6</cp:revision>
  <cp:lastPrinted>2025-11-14T17:17:00Z</cp:lastPrinted>
  <dcterms:created xsi:type="dcterms:W3CDTF">2025-11-14T17:03:00Z</dcterms:created>
  <dcterms:modified xsi:type="dcterms:W3CDTF">2025-11-14T17:28:00Z</dcterms:modified>
</cp:coreProperties>
</file>